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7B" w:rsidRDefault="000561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color w:val="000000"/>
          <w:sz w:val="22"/>
          <w:szCs w:val="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1919"/>
        <w:gridCol w:w="4790"/>
      </w:tblGrid>
      <w:tr w:rsidR="0005617B">
        <w:tc>
          <w:tcPr>
            <w:tcW w:w="9350" w:type="dxa"/>
            <w:gridSpan w:val="3"/>
            <w:shd w:val="clear" w:color="auto" w:fill="FFFFFF"/>
          </w:tcPr>
          <w:p w:rsidR="0005617B" w:rsidRDefault="00DC0B22">
            <w:pPr>
              <w:shd w:val="clear" w:color="auto" w:fill="FDEADA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Formular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paraqitje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dorëzim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komenteve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sugjerimeve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projektin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05617B" w:rsidRDefault="00DC0B22">
            <w:pPr>
              <w:shd w:val="clear" w:color="auto" w:fill="FDEADA"/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„</w:t>
            </w:r>
            <w:r w:rsidR="00D03F1E" w:rsidRPr="00D03F1E">
              <w:rPr>
                <w:rFonts w:ascii="Times New Roman" w:eastAsia="Times New Roman" w:hAnsi="Times New Roman" w:cs="Times New Roman"/>
                <w:b/>
              </w:rPr>
              <w:t xml:space="preserve"> NDËRTIMI I KAPACITETIT NË SEKTORIN E TURIZMIT</w:t>
            </w:r>
            <w:r w:rsidR="00D03F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“ </w:t>
            </w:r>
          </w:p>
          <w:p w:rsidR="0005617B" w:rsidRDefault="00D03F1E">
            <w:pPr>
              <w:shd w:val="clear" w:color="auto" w:fill="FFFFFF"/>
              <w:ind w:firstLine="5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Shkollës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së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mesme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turizmit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Vancho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Pitosheski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Ohër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C0B22">
              <w:rPr>
                <w:rFonts w:ascii="Times New Roman" w:eastAsia="Times New Roman" w:hAnsi="Times New Roman" w:cs="Times New Roman"/>
              </w:rPr>
              <w:t xml:space="preserve">ne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kuader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r w:rsidR="00DC0B22">
              <w:rPr>
                <w:rFonts w:ascii="Times New Roman" w:eastAsia="Times New Roman" w:hAnsi="Times New Roman" w:cs="Times New Roman"/>
                <w:b/>
              </w:rPr>
              <w:t>„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Projektit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konkurim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lokal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dhe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rajonal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“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përkrahur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nga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ana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e UE-n,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administruar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nga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Banka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Botërore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dhe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realizuar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nga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KZKQACE (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Kabineti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zevendeskryeministrit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te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qeveris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angazhuar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per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ceshtje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  <w:b/>
              </w:rPr>
              <w:t>ekonomike</w:t>
            </w:r>
            <w:proofErr w:type="spellEnd"/>
            <w:r w:rsidR="00DC0B22">
              <w:rPr>
                <w:rFonts w:ascii="Times New Roman" w:eastAsia="Times New Roman" w:hAnsi="Times New Roman" w:cs="Times New Roman"/>
                <w:b/>
              </w:rPr>
              <w:t>)</w:t>
            </w:r>
            <w:r w:rsidR="00DC0B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komponenti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projektues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Investime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infrastrukturën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turistike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ndërlidhje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destinacione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“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përgaditi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projektin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 </w:t>
            </w:r>
            <w:r w:rsidR="00DC0B22" w:rsidRPr="00D03F1E">
              <w:rPr>
                <w:rFonts w:ascii="Times New Roman" w:eastAsia="Times New Roman" w:hAnsi="Times New Roman" w:cs="Times New Roman"/>
                <w:b/>
              </w:rPr>
              <w:t>„</w:t>
            </w:r>
            <w:r w:rsidRPr="00D03F1E">
              <w:rPr>
                <w:rFonts w:ascii="Times New Roman" w:eastAsia="Times New Roman" w:hAnsi="Times New Roman" w:cs="Times New Roman"/>
                <w:b/>
              </w:rPr>
              <w:t xml:space="preserve"> NDËRTIMI I KAPACITETIT NË SEKTORIN E TURIZMIT </w:t>
            </w:r>
            <w:r w:rsidR="00DC0B22" w:rsidRPr="00D03F1E">
              <w:rPr>
                <w:rFonts w:ascii="Times New Roman" w:eastAsia="Times New Roman" w:hAnsi="Times New Roman" w:cs="Times New Roman"/>
                <w:b/>
              </w:rPr>
              <w:t xml:space="preserve">“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parashtroi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kërkesë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marrjen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një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granti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finansim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projektit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03F1E" w:rsidRDefault="00D03F1E" w:rsidP="00F22CF9">
            <w:pPr>
              <w:pStyle w:val="BodyText"/>
              <w:spacing w:before="255" w:line="276" w:lineRule="auto"/>
              <w:ind w:left="29" w:right="27" w:hanging="29"/>
              <w:jc w:val="both"/>
            </w:pPr>
            <w:r>
              <w:rPr>
                <w:b/>
              </w:rPr>
              <w:t xml:space="preserve">       </w:t>
            </w:r>
            <w:proofErr w:type="spellStart"/>
            <w:r w:rsidR="00DC0B22">
              <w:rPr>
                <w:b/>
              </w:rPr>
              <w:t>Qëllimi</w:t>
            </w:r>
            <w:proofErr w:type="spellEnd"/>
            <w:r w:rsidR="00DC0B22">
              <w:rPr>
                <w:b/>
              </w:rPr>
              <w:t xml:space="preserve"> </w:t>
            </w:r>
            <w:proofErr w:type="spellStart"/>
            <w:r w:rsidR="00DC0B22">
              <w:rPr>
                <w:b/>
              </w:rPr>
              <w:t>i</w:t>
            </w:r>
            <w:proofErr w:type="spellEnd"/>
            <w:r w:rsidR="00DC0B22">
              <w:rPr>
                <w:b/>
              </w:rPr>
              <w:t xml:space="preserve"> </w:t>
            </w:r>
            <w:proofErr w:type="spellStart"/>
            <w:proofErr w:type="gramStart"/>
            <w:r w:rsidR="00DC0B22">
              <w:rPr>
                <w:b/>
              </w:rPr>
              <w:t>projektit</w:t>
            </w:r>
            <w:proofErr w:type="spellEnd"/>
            <w:r>
              <w:t>,,</w:t>
            </w:r>
            <w:proofErr w:type="gramEnd"/>
            <w:r w:rsidRPr="00D03F1E">
              <w:rPr>
                <w:b/>
                <w:lang w:eastAsia="mk-MK" w:bidi="ar-SA"/>
              </w:rPr>
              <w:t xml:space="preserve">NDËRTIMI I KAPACITETIT NË SEKTORIN E TURIZMIT” </w:t>
            </w:r>
            <w:proofErr w:type="spellStart"/>
            <w:r>
              <w:t>është</w:t>
            </w:r>
            <w:proofErr w:type="spellEnd"/>
            <w:r>
              <w:t xml:space="preserve"> </w:t>
            </w:r>
            <w:proofErr w:type="spellStart"/>
            <w:r>
              <w:t>krijimi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edukativ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ndërtimin</w:t>
            </w:r>
            <w:proofErr w:type="spellEnd"/>
            <w:r>
              <w:t xml:space="preserve"> e </w:t>
            </w:r>
            <w:proofErr w:type="spellStart"/>
            <w:r>
              <w:t>kapaciteteve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mënyrë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rritet</w:t>
            </w:r>
            <w:proofErr w:type="spellEnd"/>
            <w:r>
              <w:t xml:space="preserve"> </w:t>
            </w:r>
            <w:proofErr w:type="spellStart"/>
            <w:r>
              <w:t>cilësia</w:t>
            </w:r>
            <w:proofErr w:type="spellEnd"/>
            <w:r>
              <w:t xml:space="preserve"> e </w:t>
            </w:r>
            <w:proofErr w:type="spellStart"/>
            <w:r>
              <w:t>shërbimeve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ofruara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sektorin</w:t>
            </w:r>
            <w:proofErr w:type="spellEnd"/>
            <w:r>
              <w:t xml:space="preserve"> e </w:t>
            </w:r>
            <w:proofErr w:type="spellStart"/>
            <w:r>
              <w:t>turizmit</w:t>
            </w:r>
            <w:proofErr w:type="spellEnd"/>
            <w:r>
              <w:t xml:space="preserve">. Ky project ka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qëllim</w:t>
            </w:r>
            <w:proofErr w:type="spellEnd"/>
            <w:r>
              <w:t xml:space="preserve"> </w:t>
            </w:r>
            <w:proofErr w:type="spellStart"/>
            <w:r>
              <w:t>përmirësimin</w:t>
            </w:r>
            <w:proofErr w:type="spellEnd"/>
            <w:r>
              <w:t xml:space="preserve"> e </w:t>
            </w:r>
            <w:proofErr w:type="spellStart"/>
            <w:r>
              <w:t>edukimit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ofrimi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shërbimeve</w:t>
            </w:r>
            <w:proofErr w:type="spellEnd"/>
            <w:r>
              <w:t xml:space="preserve"> </w:t>
            </w:r>
            <w:proofErr w:type="spellStart"/>
            <w:r>
              <w:t>cilësore</w:t>
            </w:r>
            <w:proofErr w:type="spellEnd"/>
            <w:r>
              <w:t xml:space="preserve"> </w:t>
            </w:r>
            <w:proofErr w:type="spellStart"/>
            <w:r>
              <w:t>mbrenda</w:t>
            </w:r>
            <w:proofErr w:type="spellEnd"/>
            <w:r>
              <w:t xml:space="preserve"> </w:t>
            </w:r>
            <w:proofErr w:type="spellStart"/>
            <w:r>
              <w:t>kërkesave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grupeve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synuara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turistëve</w:t>
            </w:r>
            <w:proofErr w:type="spellEnd"/>
            <w:r>
              <w:t>.</w:t>
            </w:r>
          </w:p>
          <w:p w:rsidR="0005617B" w:rsidRDefault="0005617B">
            <w:pPr>
              <w:shd w:val="clear" w:color="auto" w:fill="FFFFFF"/>
              <w:spacing w:before="60" w:after="60"/>
              <w:ind w:firstLine="589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  <w:p w:rsidR="0005617B" w:rsidRDefault="00D03F1E">
            <w:pPr>
              <w:shd w:val="clear" w:color="auto" w:fill="FFFFFF"/>
              <w:spacing w:before="60" w:after="60"/>
              <w:ind w:firstLine="5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Shkollës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së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mesme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turizmit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Vancho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Pitosheski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Ohër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kuadër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kërkesës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përgaditi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Listë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verifikim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Planit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menaxhim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ambientin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jetësor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projektin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r w:rsidR="00DC0B22" w:rsidRPr="00D03F1E">
              <w:rPr>
                <w:rFonts w:ascii="Times New Roman" w:eastAsia="Times New Roman" w:hAnsi="Times New Roman" w:cs="Times New Roman"/>
                <w:b/>
              </w:rPr>
              <w:t>„</w:t>
            </w:r>
            <w:r w:rsidRPr="00D03F1E">
              <w:rPr>
                <w:rFonts w:ascii="Times New Roman" w:eastAsia="Times New Roman" w:hAnsi="Times New Roman" w:cs="Times New Roman"/>
                <w:b/>
              </w:rPr>
              <w:t xml:space="preserve"> NDËRTIMI I KAPACITETIT NË SEKTORIN E TURIZMIT </w:t>
            </w:r>
            <w:proofErr w:type="gramStart"/>
            <w:r w:rsidR="00DC0B22" w:rsidRPr="00D03F1E">
              <w:rPr>
                <w:rFonts w:ascii="Times New Roman" w:eastAsia="Times New Roman" w:hAnsi="Times New Roman" w:cs="Times New Roman"/>
                <w:b/>
              </w:rPr>
              <w:t>“ me</w:t>
            </w:r>
            <w:proofErr w:type="gram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qëllim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kohë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identifikohen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vlerësohen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ndikimet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potenciale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ndaj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ambientit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jetësor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aktiviteteve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projektit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rindërtim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përshtatje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ndërtesës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së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vjetër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shkollore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një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qendër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turistike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moderne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Plani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përmban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edhe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masa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parandalim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minimizim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lehtësim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ndikimeve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mundshme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negative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nga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realizimi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aktiviteteve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parapara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C0B22">
              <w:rPr>
                <w:rFonts w:ascii="Times New Roman" w:eastAsia="Times New Roman" w:hAnsi="Times New Roman" w:cs="Times New Roman"/>
              </w:rPr>
              <w:t>projektit</w:t>
            </w:r>
            <w:proofErr w:type="spellEnd"/>
            <w:r w:rsidR="00DC0B2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5617B" w:rsidRDefault="00DC0B22">
            <w:pPr>
              <w:spacing w:before="60" w:after="60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Verzioni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elektronik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Planit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menaxhim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ambientin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jetësor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projektin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është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dispozicion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  <w:p w:rsidR="0005617B" w:rsidRDefault="00DC0B22">
            <w:pPr>
              <w:ind w:firstLine="30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Zyrën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projekteve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www.lrcp.mk</w:t>
              </w:r>
            </w:hyperlink>
          </w:p>
          <w:p w:rsidR="0005617B" w:rsidRDefault="00D03F1E">
            <w:pPr>
              <w:ind w:firstLine="3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Shkollës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së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mesme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turizmit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Vancho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Pitosheski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</w:rPr>
              <w:t>Ohër</w:t>
            </w:r>
            <w:proofErr w:type="spellEnd"/>
            <w:r w:rsidRPr="00D03F1E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 w:history="1">
              <w:r w:rsidRPr="008D68E1">
                <w:rPr>
                  <w:rStyle w:val="Hyperlink"/>
                  <w:sz w:val="20"/>
                  <w:szCs w:val="20"/>
                </w:rPr>
                <w:t>http://vancopitoseski.edu.mk</w:t>
              </w:r>
            </w:hyperlink>
          </w:p>
          <w:p w:rsidR="0005617B" w:rsidRDefault="00DC0B22">
            <w:pPr>
              <w:ind w:firstLine="30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Agjencionin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promovim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përkrahje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turizmit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RM-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www.tourismmacedonia.gov.mk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617B" w:rsidRDefault="00DC0B22">
            <w:pPr>
              <w:spacing w:before="60" w:after="60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Verzioni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shtypur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Planit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menaxhim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ambientin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jetësor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projektin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është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dispozicion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lokacionet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mëposhtme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  <w:p w:rsidR="0005617B" w:rsidRDefault="00DC0B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zbatim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projektit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(NJZP)</w:t>
            </w:r>
          </w:p>
          <w:p w:rsidR="0005617B" w:rsidRDefault="00DC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9"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Projekt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konkurim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lokal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rajonal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PKLR)</w:t>
            </w:r>
          </w:p>
          <w:p w:rsidR="0005617B" w:rsidRDefault="00DC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9"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Gjakoviq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nr. 60/1,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Shkup</w:t>
            </w:r>
            <w:proofErr w:type="spellEnd"/>
          </w:p>
          <w:p w:rsidR="0005617B" w:rsidRDefault="00DC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9"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02 32 53 818 </w:t>
            </w:r>
          </w:p>
          <w:p w:rsidR="0005617B" w:rsidRDefault="00DC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9"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Ekspert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ambientin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jetësor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Ljubomir Petkovski    </w:t>
            </w:r>
          </w:p>
          <w:p w:rsidR="0005617B" w:rsidRDefault="00DC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9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e-mail: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ljubomir.petkovski@lrcp.org.mk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5617B" w:rsidRPr="00D03F1E" w:rsidRDefault="00D03F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>Shkollës</w:t>
            </w:r>
            <w:proofErr w:type="spellEnd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>mesme</w:t>
            </w:r>
            <w:proofErr w:type="spellEnd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proofErr w:type="spellEnd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>turizmit</w:t>
            </w:r>
            <w:proofErr w:type="spellEnd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>Vancho</w:t>
            </w:r>
            <w:proofErr w:type="spellEnd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>Pitosheski</w:t>
            </w:r>
            <w:proofErr w:type="spellEnd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”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>Ohër</w:t>
            </w:r>
            <w:proofErr w:type="spellEnd"/>
          </w:p>
          <w:p w:rsidR="0005617B" w:rsidRPr="00D03F1E" w:rsidRDefault="00DC0B22" w:rsidP="00D0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9"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 RR.</w:t>
            </w:r>
            <w:r w:rsidR="00D03F1E"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 “</w:t>
            </w:r>
            <w:proofErr w:type="spellStart"/>
            <w:r w:rsidR="00D03F1E" w:rsidRPr="00D03F1E">
              <w:rPr>
                <w:rFonts w:ascii="Times New Roman" w:eastAsia="Times New Roman" w:hAnsi="Times New Roman" w:cs="Times New Roman"/>
                <w:color w:val="000000"/>
              </w:rPr>
              <w:t>Kej</w:t>
            </w:r>
            <w:proofErr w:type="spellEnd"/>
            <w:r w:rsidR="00D03F1E"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 Makedonija” 101, 6000 </w:t>
            </w:r>
            <w:proofErr w:type="spellStart"/>
            <w:r w:rsidR="00D03F1E" w:rsidRPr="00D03F1E">
              <w:rPr>
                <w:rFonts w:ascii="Times New Roman" w:eastAsia="Times New Roman" w:hAnsi="Times New Roman" w:cs="Times New Roman"/>
                <w:color w:val="000000"/>
              </w:rPr>
              <w:t>Ohër</w:t>
            </w:r>
            <w:proofErr w:type="spellEnd"/>
          </w:p>
          <w:p w:rsidR="00D03F1E" w:rsidRPr="00D03F1E" w:rsidRDefault="00DC0B22" w:rsidP="00D03F1E">
            <w:pPr>
              <w:ind w:left="1069"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D03F1E" w:rsidRPr="00D03F1E">
              <w:rPr>
                <w:rFonts w:ascii="Times New Roman" w:eastAsia="Times New Roman" w:hAnsi="Times New Roman" w:cs="Times New Roman"/>
                <w:color w:val="000000"/>
              </w:rPr>
              <w:t>046/264-421/ 075 428 542</w:t>
            </w:r>
          </w:p>
          <w:p w:rsidR="0005617B" w:rsidRDefault="00DC0B22" w:rsidP="00D03F1E">
            <w:pPr>
              <w:ind w:left="1069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>Personi</w:t>
            </w:r>
            <w:proofErr w:type="spellEnd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>përgjegjës</w:t>
            </w:r>
            <w:proofErr w:type="spellEnd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D03F1E"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Marjan </w:t>
            </w:r>
            <w:proofErr w:type="spellStart"/>
            <w:r w:rsidR="00D03F1E" w:rsidRPr="00D03F1E">
              <w:rPr>
                <w:rFonts w:ascii="Times New Roman" w:eastAsia="Times New Roman" w:hAnsi="Times New Roman" w:cs="Times New Roman"/>
                <w:color w:val="000000"/>
              </w:rPr>
              <w:t>Radeski</w:t>
            </w:r>
            <w:proofErr w:type="spellEnd"/>
            <w:r w:rsidR="00D03F1E"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>menaxher</w:t>
            </w:r>
            <w:proofErr w:type="spellEnd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F1E">
              <w:rPr>
                <w:rFonts w:ascii="Times New Roman" w:eastAsia="Times New Roman" w:hAnsi="Times New Roman" w:cs="Times New Roman"/>
                <w:color w:val="000000"/>
              </w:rPr>
              <w:t>projektit</w:t>
            </w:r>
            <w:proofErr w:type="spellEnd"/>
          </w:p>
          <w:p w:rsidR="00D03F1E" w:rsidRDefault="00DC0B22" w:rsidP="00D03F1E">
            <w:pPr>
              <w:rPr>
                <w:rFonts w:eastAsia="NSimSu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e-mail: </w:t>
            </w:r>
            <w:hyperlink r:id="rId11" w:history="1">
              <w:r w:rsidR="00D03F1E" w:rsidRPr="008D68E1">
                <w:rPr>
                  <w:rStyle w:val="Hyperlink"/>
                  <w:rFonts w:eastAsia="NSimSun"/>
                  <w:sz w:val="20"/>
                  <w:szCs w:val="20"/>
                </w:rPr>
                <w:t>pitoseski@yahoo.com</w:t>
              </w:r>
            </w:hyperlink>
          </w:p>
          <w:p w:rsidR="0005617B" w:rsidRDefault="000561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17B" w:rsidRDefault="00DC0B22">
            <w:pPr>
              <w:shd w:val="clear" w:color="auto" w:fill="DBEEF3"/>
              <w:ind w:firstLine="58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lutemi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rast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ndonjë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sugjerim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plotësim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masat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propozuara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Lista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verifikim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Planit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menaxhim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ambientin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jetësor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njëjtat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paraqitni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personat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përgjegjës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kësaj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periudhë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kohore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prej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14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ditësh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ditës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publikimit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Listës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verfikim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Planit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menaxhim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ambientin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jetësor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05617B" w:rsidRDefault="00DC0B22">
            <w:pPr>
              <w:shd w:val="clear" w:color="auto" w:fill="DBEEF3"/>
              <w:ind w:firstLine="5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(Data 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publikimit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___________).</w:t>
            </w:r>
          </w:p>
          <w:p w:rsidR="0005617B" w:rsidRPr="00D03F1E" w:rsidRDefault="00DC0B22" w:rsidP="00D0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lutemi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komentet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Tuaja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përmirësim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Listës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verifikim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Planit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menaxhim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ambientin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jetësor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projektin</w:t>
            </w:r>
            <w:proofErr w:type="spellEnd"/>
            <w:r w:rsidRPr="00D03F1E">
              <w:rPr>
                <w:rFonts w:ascii="Times New Roman" w:eastAsia="Times New Roman" w:hAnsi="Times New Roman" w:cs="Times New Roman"/>
                <w:b/>
              </w:rPr>
              <w:t xml:space="preserve"> „</w:t>
            </w:r>
            <w:r w:rsidR="00D03F1E" w:rsidRPr="00D03F1E">
              <w:rPr>
                <w:rFonts w:ascii="Times New Roman" w:eastAsia="Times New Roman" w:hAnsi="Times New Roman" w:cs="Times New Roman"/>
                <w:b/>
              </w:rPr>
              <w:t xml:space="preserve"> NDËRTIMI I KAPACITETIT NË SEKTORIN E TURIZMIT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paraqisni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dorëzoni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adresat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dhëna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elektronike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zyrat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 </w:t>
            </w:r>
            <w:proofErr w:type="spellStart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>Shkollës</w:t>
            </w:r>
            <w:proofErr w:type="spellEnd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>së</w:t>
            </w:r>
            <w:proofErr w:type="spellEnd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>mesme</w:t>
            </w:r>
            <w:proofErr w:type="spellEnd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>turizmit</w:t>
            </w:r>
            <w:proofErr w:type="spellEnd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>Vancho</w:t>
            </w:r>
            <w:proofErr w:type="spellEnd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>Pitosheski</w:t>
            </w:r>
            <w:proofErr w:type="spellEnd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 xml:space="preserve">” </w:t>
            </w:r>
            <w:proofErr w:type="spellStart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>Ohër</w:t>
            </w:r>
            <w:proofErr w:type="spellEnd"/>
            <w:r w:rsidR="00D03F1E" w:rsidRPr="00D03F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Projektit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konkurim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lokal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rajonal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05617B" w:rsidRDefault="00DC0B22">
            <w:pPr>
              <w:shd w:val="clear" w:color="auto" w:fill="E5DFEC"/>
              <w:ind w:firstLine="58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Paraprakisht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falenderojmë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617B" w:rsidRDefault="0005617B">
            <w:pPr>
              <w:shd w:val="clear" w:color="auto" w:fill="E5DFEC"/>
              <w:ind w:firstLine="589"/>
              <w:rPr>
                <w:rFonts w:ascii="Times New Roman" w:eastAsia="Times New Roman" w:hAnsi="Times New Roman" w:cs="Times New Roman"/>
                <w:b/>
              </w:rPr>
            </w:pPr>
          </w:p>
          <w:p w:rsidR="0005617B" w:rsidRDefault="0005617B">
            <w:pPr>
              <w:shd w:val="clear" w:color="auto" w:fill="E5DFEC"/>
              <w:ind w:firstLine="589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5617B">
        <w:tc>
          <w:tcPr>
            <w:tcW w:w="9350" w:type="dxa"/>
            <w:gridSpan w:val="3"/>
          </w:tcPr>
          <w:p w:rsidR="0005617B" w:rsidRDefault="00DC0B22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Референтен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број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 ______________________________</w:t>
            </w:r>
          </w:p>
          <w:p w:rsidR="0005617B" w:rsidRDefault="00DC0B22">
            <w:pP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се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потполнува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од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страна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проектот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05617B">
        <w:trPr>
          <w:trHeight w:val="660"/>
        </w:trPr>
        <w:tc>
          <w:tcPr>
            <w:tcW w:w="2641" w:type="dxa"/>
            <w:shd w:val="clear" w:color="auto" w:fill="F2F2F2"/>
          </w:tcPr>
          <w:p w:rsidR="0005617B" w:rsidRDefault="00DC0B22">
            <w:pPr>
              <w:ind w:firstLine="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b/>
              </w:rPr>
              <w:t>презиме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  <w:p w:rsidR="0005617B" w:rsidRDefault="0005617B">
            <w:pPr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auto" w:fill="F2F2F2"/>
          </w:tcPr>
          <w:p w:rsidR="0005617B" w:rsidRDefault="0005617B">
            <w:pPr>
              <w:ind w:firstLine="0"/>
              <w:rPr>
                <w:rFonts w:ascii="Calibri" w:eastAsia="Calibri" w:hAnsi="Calibri" w:cs="Calibri"/>
              </w:rPr>
            </w:pPr>
          </w:p>
        </w:tc>
      </w:tr>
      <w:tr w:rsidR="0005617B">
        <w:tc>
          <w:tcPr>
            <w:tcW w:w="2641" w:type="dxa"/>
            <w:shd w:val="clear" w:color="auto" w:fill="F2F2F2"/>
            <w:vAlign w:val="center"/>
          </w:tcPr>
          <w:p w:rsidR="0005617B" w:rsidRDefault="00DC0B22">
            <w:pPr>
              <w:ind w:firstLine="0"/>
              <w:jc w:val="left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Контакт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информации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  <w:p w:rsidR="0005617B" w:rsidRDefault="0005617B">
            <w:pPr>
              <w:ind w:firstLine="0"/>
              <w:jc w:val="left"/>
              <w:rPr>
                <w:rFonts w:ascii="Calibri" w:eastAsia="Calibri" w:hAnsi="Calibri" w:cs="Calibri"/>
              </w:rPr>
            </w:pPr>
          </w:p>
          <w:p w:rsidR="0005617B" w:rsidRDefault="0005617B">
            <w:pPr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auto" w:fill="F2F2F2"/>
          </w:tcPr>
          <w:p w:rsidR="0005617B" w:rsidRDefault="00DC0B22">
            <w:pPr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Е-</w:t>
            </w:r>
            <w:proofErr w:type="spellStart"/>
            <w:r>
              <w:rPr>
                <w:rFonts w:ascii="Calibri" w:eastAsia="Calibri" w:hAnsi="Calibri" w:cs="Calibri"/>
                <w:b/>
              </w:rPr>
              <w:t>пошта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b/>
              </w:rPr>
            </w:pPr>
          </w:p>
          <w:p w:rsidR="0005617B" w:rsidRDefault="00DC0B22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</w:t>
            </w: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b/>
              </w:rPr>
            </w:pPr>
          </w:p>
          <w:p w:rsidR="0005617B" w:rsidRDefault="00DC0B22">
            <w:pPr>
              <w:ind w:firstLine="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Телефон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b/>
              </w:rPr>
            </w:pPr>
          </w:p>
          <w:p w:rsidR="0005617B" w:rsidRDefault="00DC0B22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</w:t>
            </w:r>
          </w:p>
          <w:p w:rsidR="0005617B" w:rsidRDefault="0005617B">
            <w:pPr>
              <w:ind w:firstLine="0"/>
              <w:rPr>
                <w:rFonts w:ascii="Calibri" w:eastAsia="Calibri" w:hAnsi="Calibri" w:cs="Calibri"/>
              </w:rPr>
            </w:pPr>
          </w:p>
        </w:tc>
      </w:tr>
      <w:tr w:rsidR="0005617B">
        <w:tc>
          <w:tcPr>
            <w:tcW w:w="9350" w:type="dxa"/>
            <w:gridSpan w:val="3"/>
            <w:shd w:val="clear" w:color="auto" w:fill="F2F2F2"/>
          </w:tcPr>
          <w:p w:rsidR="0005617B" w:rsidRDefault="00DC0B22">
            <w:pPr>
              <w:ind w:firstLine="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Коментар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color w:val="000000"/>
              </w:rPr>
            </w:pP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color w:val="000000"/>
              </w:rPr>
            </w:pP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color w:val="000000"/>
              </w:rPr>
            </w:pP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color w:val="000000"/>
              </w:rPr>
            </w:pP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color w:val="000000"/>
              </w:rPr>
            </w:pP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color w:val="000000"/>
              </w:rPr>
            </w:pP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color w:val="000000"/>
              </w:rPr>
            </w:pP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color w:val="000000"/>
              </w:rPr>
            </w:pP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color w:val="000000"/>
              </w:rPr>
            </w:pP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color w:val="000000"/>
              </w:rPr>
            </w:pP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color w:val="000000"/>
              </w:rPr>
            </w:pP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617B">
        <w:trPr>
          <w:trHeight w:val="1180"/>
        </w:trPr>
        <w:tc>
          <w:tcPr>
            <w:tcW w:w="4560" w:type="dxa"/>
            <w:gridSpan w:val="2"/>
            <w:shd w:val="clear" w:color="auto" w:fill="F2F2F2"/>
          </w:tcPr>
          <w:p w:rsidR="0005617B" w:rsidRDefault="00DC0B22">
            <w:pPr>
              <w:ind w:firstLin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Потпис</w:t>
            </w:r>
            <w:proofErr w:type="spellEnd"/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5617B" w:rsidRDefault="0005617B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5617B" w:rsidRDefault="00DC0B22">
            <w:pPr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/>
          </w:tcPr>
          <w:p w:rsidR="0005617B" w:rsidRDefault="00DC0B22">
            <w:pPr>
              <w:ind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Дата</w:t>
            </w:r>
            <w:proofErr w:type="spellEnd"/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5617B" w:rsidRDefault="0005617B">
            <w:pPr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5617B" w:rsidRDefault="00DC0B22">
            <w:pPr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</w:t>
            </w:r>
          </w:p>
        </w:tc>
      </w:tr>
    </w:tbl>
    <w:p w:rsidR="0005617B" w:rsidRDefault="00DC0B22">
      <w:pPr>
        <w:ind w:firstLine="0"/>
        <w:rPr>
          <w:sz w:val="20"/>
          <w:szCs w:val="20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Пополнување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полињата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лични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податоци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не</w:t>
      </w:r>
      <w:proofErr w:type="spellEnd"/>
      <w:r>
        <w:rPr>
          <w:sz w:val="16"/>
          <w:szCs w:val="16"/>
        </w:rPr>
        <w:t xml:space="preserve"> е </w:t>
      </w:r>
      <w:proofErr w:type="spellStart"/>
      <w:r>
        <w:rPr>
          <w:sz w:val="16"/>
          <w:szCs w:val="16"/>
        </w:rPr>
        <w:t>задолжително</w:t>
      </w:r>
      <w:proofErr w:type="spellEnd"/>
    </w:p>
    <w:sectPr w:rsidR="0005617B">
      <w:footerReference w:type="default" r:id="rId12"/>
      <w:pgSz w:w="12240" w:h="15840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540" w:rsidRDefault="00D71540">
      <w:pPr>
        <w:spacing w:line="240" w:lineRule="auto"/>
      </w:pPr>
      <w:r>
        <w:separator/>
      </w:r>
    </w:p>
  </w:endnote>
  <w:endnote w:type="continuationSeparator" w:id="0">
    <w:p w:rsidR="00D71540" w:rsidRDefault="00D71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17B" w:rsidRDefault="00DC0B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03F1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540" w:rsidRDefault="00D71540">
      <w:pPr>
        <w:spacing w:line="240" w:lineRule="auto"/>
      </w:pPr>
      <w:r>
        <w:separator/>
      </w:r>
    </w:p>
  </w:footnote>
  <w:footnote w:type="continuationSeparator" w:id="0">
    <w:p w:rsidR="00D71540" w:rsidRDefault="00D715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960"/>
    <w:multiLevelType w:val="multilevel"/>
    <w:tmpl w:val="B852D810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8F6513"/>
    <w:multiLevelType w:val="multilevel"/>
    <w:tmpl w:val="B852D810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7B"/>
    <w:rsid w:val="0005617B"/>
    <w:rsid w:val="00B6394B"/>
    <w:rsid w:val="00BA7DEE"/>
    <w:rsid w:val="00D03F1E"/>
    <w:rsid w:val="00D71540"/>
    <w:rsid w:val="00DC0B22"/>
    <w:rsid w:val="00F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17F45-9359-4326-BCD8-A8057067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mk-MK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uiPriority w:val="1"/>
    <w:qFormat/>
    <w:rsid w:val="00D03F1E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03F1E"/>
    <w:rPr>
      <w:rFonts w:ascii="Times New Roman" w:eastAsia="Times New Roman" w:hAnsi="Times New Roman" w:cs="Times New Roman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03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copitoseski.edu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toseski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jubomir.petk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Ljubomir Petkovski</cp:lastModifiedBy>
  <cp:revision>2</cp:revision>
  <cp:lastPrinted>2019-10-29T15:29:00Z</cp:lastPrinted>
  <dcterms:created xsi:type="dcterms:W3CDTF">2019-11-11T15:12:00Z</dcterms:created>
  <dcterms:modified xsi:type="dcterms:W3CDTF">2019-11-11T15:12:00Z</dcterms:modified>
</cp:coreProperties>
</file>