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E10DB6" w:rsidRPr="005F51F0" w:rsidTr="005F51F0">
        <w:tc>
          <w:tcPr>
            <w:tcW w:w="9350" w:type="dxa"/>
            <w:gridSpan w:val="3"/>
            <w:shd w:val="clear" w:color="auto" w:fill="FFFFFF" w:themeFill="background1"/>
          </w:tcPr>
          <w:p w:rsidR="00F92DCA" w:rsidRDefault="00F92DCA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Формулар за доставување на к</w:t>
            </w:r>
            <w:r w:rsidR="00BC2688" w:rsidRPr="005F51F0">
              <w:rPr>
                <w:rFonts w:asciiTheme="minorHAnsi" w:hAnsiTheme="minorHAnsi" w:cs="Calibri Light"/>
                <w:b/>
                <w:szCs w:val="24"/>
              </w:rPr>
              <w:t>оментари и сугестии з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а проект</w:t>
            </w:r>
            <w:r w:rsidR="00321A87" w:rsidRPr="005F51F0">
              <w:rPr>
                <w:rFonts w:asciiTheme="minorHAnsi" w:hAnsiTheme="minorHAnsi" w:cs="Calibri Light"/>
                <w:b/>
                <w:szCs w:val="24"/>
              </w:rPr>
              <w:t>от</w:t>
            </w:r>
          </w:p>
          <w:p w:rsidR="00E10DB6" w:rsidRPr="005F51F0" w:rsidRDefault="00E10DB6" w:rsidP="00775F2C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FF111F" w:rsidRPr="00AC3BA2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EE3022" w:rsidRPr="00AC3BA2">
              <w:rPr>
                <w:rFonts w:asciiTheme="minorHAnsi" w:hAnsiTheme="minorHAnsi" w:cs="Calibri Light"/>
                <w:b/>
                <w:szCs w:val="24"/>
              </w:rPr>
              <w:t>Зајакнување на алтернативниот туризам во руралните подрачја на Полог</w:t>
            </w:r>
            <w:r w:rsidR="00FF111F" w:rsidRPr="00AC3BA2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</w:p>
          <w:p w:rsidR="00A104D1" w:rsidRPr="00AC3BA2" w:rsidRDefault="002D226A" w:rsidP="00A104D1">
            <w:pPr>
              <w:spacing w:before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 w:rsidRPr="00AC3BA2">
              <w:rPr>
                <w:rFonts w:asciiTheme="minorHAnsi" w:hAnsiTheme="minorHAnsi" w:cs="Calibri Light"/>
                <w:b/>
                <w:szCs w:val="24"/>
              </w:rPr>
              <w:t>Центарот за развој на Полошкиот плански регион</w:t>
            </w:r>
            <w:r w:rsidR="00712185" w:rsidRPr="00AC3BA2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AC3BA2">
              <w:rPr>
                <w:rFonts w:asciiTheme="minorHAnsi" w:hAnsiTheme="minorHAnsi" w:cs="Calibri Light"/>
                <w:szCs w:val="24"/>
              </w:rPr>
              <w:t xml:space="preserve">во рамките на </w:t>
            </w:r>
            <w:r w:rsidR="00A87E34" w:rsidRPr="00AC3BA2">
              <w:rPr>
                <w:rFonts w:asciiTheme="minorHAnsi" w:hAnsiTheme="minorHAnsi" w:cs="Calibri Light"/>
                <w:b/>
                <w:szCs w:val="24"/>
              </w:rPr>
              <w:t>„Проектот за локална и регионална конкурентност“</w:t>
            </w:r>
            <w:r w:rsidR="009A320D" w:rsidRPr="00AC3BA2">
              <w:rPr>
                <w:rFonts w:asciiTheme="minorHAnsi" w:hAnsiTheme="minorHAnsi" w:cs="Calibri Light"/>
                <w:szCs w:val="24"/>
              </w:rPr>
              <w:t xml:space="preserve">поддржан од страна на </w:t>
            </w:r>
            <w:r w:rsidR="009A320D" w:rsidRPr="00AC3BA2">
              <w:rPr>
                <w:rFonts w:asciiTheme="minorHAnsi" w:hAnsiTheme="minorHAnsi" w:cs="Calibri Light"/>
                <w:b/>
                <w:szCs w:val="24"/>
              </w:rPr>
              <w:t>ЕУ</w:t>
            </w:r>
            <w:r w:rsidR="009A320D" w:rsidRPr="00AC3BA2">
              <w:rPr>
                <w:rFonts w:asciiTheme="minorHAnsi" w:hAnsiTheme="minorHAnsi" w:cs="Calibri Light"/>
                <w:szCs w:val="24"/>
              </w:rPr>
              <w:t xml:space="preserve">, администриран од </w:t>
            </w:r>
            <w:r w:rsidR="009A320D" w:rsidRPr="00AC3BA2">
              <w:rPr>
                <w:rFonts w:asciiTheme="minorHAnsi" w:hAnsiTheme="minorHAnsi" w:cs="Calibri Light"/>
                <w:b/>
                <w:szCs w:val="24"/>
              </w:rPr>
              <w:t>Светска Банка</w:t>
            </w:r>
            <w:r w:rsidR="009A320D" w:rsidRPr="00AC3BA2">
              <w:rPr>
                <w:rFonts w:asciiTheme="minorHAnsi" w:hAnsiTheme="minorHAnsi" w:cs="Calibri Light"/>
                <w:szCs w:val="24"/>
              </w:rPr>
              <w:t xml:space="preserve"> и спроведуван од </w:t>
            </w:r>
            <w:r w:rsidR="009A320D" w:rsidRPr="00AC3BA2">
              <w:rPr>
                <w:rFonts w:asciiTheme="minorHAnsi" w:hAnsiTheme="minorHAnsi" w:cs="Calibri Light"/>
                <w:b/>
                <w:szCs w:val="24"/>
              </w:rPr>
              <w:t>Кабинет за Заменик Претседател на Владата задолжен за Економски Прашања - КЗПВЕП</w:t>
            </w:r>
            <w:r w:rsidR="00A87E34" w:rsidRPr="00AC3BA2">
              <w:rPr>
                <w:rFonts w:asciiTheme="minorHAnsi" w:hAnsiTheme="minorHAnsi" w:cs="Calibri Light"/>
                <w:szCs w:val="24"/>
              </w:rPr>
              <w:t xml:space="preserve">, проектна компонента „Инвестиции во туристичка инфраструктура и поврзувања </w:t>
            </w:r>
            <w:r w:rsidR="000B2292" w:rsidRPr="00AC3BA2">
              <w:rPr>
                <w:rFonts w:asciiTheme="minorHAnsi" w:hAnsiTheme="minorHAnsi" w:cs="Calibri Light"/>
                <w:szCs w:val="24"/>
              </w:rPr>
              <w:t>во дестинациите“ изготви проект</w:t>
            </w:r>
            <w:r w:rsidR="00A87E34" w:rsidRPr="00AC3BA2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FF111F" w:rsidRPr="00AC3BA2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6855CB" w:rsidRPr="00AC3BA2">
              <w:rPr>
                <w:rFonts w:asciiTheme="minorHAnsi" w:hAnsiTheme="minorHAnsi" w:cs="Calibri Light"/>
                <w:b/>
                <w:szCs w:val="24"/>
              </w:rPr>
              <w:t>Зајакнување на алтернативниот туризам во руралните подрачја на Полог</w:t>
            </w:r>
            <w:r w:rsidR="00FF111F" w:rsidRPr="00AC3BA2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  <w:r w:rsidR="006855CB" w:rsidRPr="00AC3BA2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104D1" w:rsidRPr="00AC3BA2">
              <w:rPr>
                <w:rFonts w:asciiTheme="minorHAnsi" w:hAnsiTheme="minorHAnsi" w:cs="Calibri Light"/>
                <w:szCs w:val="24"/>
              </w:rPr>
              <w:t>каде што главната цел е зајакнување на економскиот развој со зголемување на конкурентноста на Полошкиот регион како туристичка дестинација со ефикасно прилагодување на барањата на домашниот и на странските пазари и придонесување во создавање на нови работни места.</w:t>
            </w:r>
          </w:p>
          <w:p w:rsidR="00A87E34" w:rsidRPr="005F51F0" w:rsidRDefault="00A104D1" w:rsidP="00F92DCA">
            <w:pPr>
              <w:shd w:val="clear" w:color="auto" w:fill="EAF1DD" w:themeFill="accent3" w:themeFillTint="33"/>
              <w:spacing w:before="60" w:after="60" w:line="240" w:lineRule="auto"/>
              <w:ind w:firstLine="589"/>
              <w:rPr>
                <w:rFonts w:asciiTheme="minorHAnsi" w:hAnsiTheme="minorHAnsi" w:cs="Calibri Light"/>
                <w:szCs w:val="24"/>
              </w:rPr>
            </w:pPr>
            <w:r w:rsidRPr="00AC3BA2">
              <w:rPr>
                <w:rFonts w:asciiTheme="minorHAnsi" w:hAnsiTheme="minorHAnsi" w:cs="Calibri Light"/>
                <w:szCs w:val="24"/>
              </w:rPr>
              <w:t>Центарот за развој на Полошкиот плански регион</w:t>
            </w:r>
            <w:r w:rsidR="000B2292" w:rsidRPr="00AC3BA2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87E34" w:rsidRPr="00AC3BA2">
              <w:rPr>
                <w:rFonts w:asciiTheme="minorHAnsi" w:hAnsiTheme="minorHAnsi" w:cs="Calibri Light"/>
                <w:szCs w:val="24"/>
              </w:rPr>
              <w:t xml:space="preserve">во рамките на апликацијата, подготви </w:t>
            </w:r>
            <w:r w:rsidR="0082114A" w:rsidRPr="00AC3BA2">
              <w:rPr>
                <w:rFonts w:asciiTheme="minorHAnsi" w:hAnsiTheme="minorHAnsi" w:cs="Calibri Light"/>
                <w:b/>
                <w:szCs w:val="24"/>
              </w:rPr>
              <w:t>План за управување со животна</w:t>
            </w:r>
            <w:r w:rsidR="000B2292" w:rsidRPr="00AC3BA2">
              <w:rPr>
                <w:rFonts w:asciiTheme="minorHAnsi" w:hAnsiTheme="minorHAnsi" w:cs="Calibri Light"/>
                <w:b/>
                <w:szCs w:val="24"/>
              </w:rPr>
              <w:t>та</w:t>
            </w:r>
            <w:r w:rsidR="0082114A" w:rsidRPr="00AC3BA2">
              <w:rPr>
                <w:rFonts w:asciiTheme="minorHAnsi" w:hAnsiTheme="minorHAnsi" w:cs="Calibri Light"/>
                <w:b/>
                <w:szCs w:val="24"/>
              </w:rPr>
              <w:t xml:space="preserve"> средина</w:t>
            </w:r>
            <w:r w:rsidR="00A87E34" w:rsidRPr="00AC3BA2">
              <w:rPr>
                <w:rFonts w:asciiTheme="minorHAnsi" w:hAnsiTheme="minorHAnsi" w:cs="Calibri Light"/>
                <w:b/>
                <w:szCs w:val="24"/>
              </w:rPr>
              <w:t xml:space="preserve"> за проектот </w:t>
            </w:r>
            <w:r w:rsidR="00FF111F" w:rsidRPr="00AC3BA2">
              <w:rPr>
                <w:rFonts w:asciiTheme="minorHAnsi" w:hAnsiTheme="minorHAnsi" w:cs="Calibri Light"/>
                <w:szCs w:val="24"/>
              </w:rPr>
              <w:t>“</w:t>
            </w:r>
            <w:bookmarkStart w:id="0" w:name="_GoBack"/>
            <w:bookmarkEnd w:id="0"/>
            <w:r w:rsidRPr="00AC3BA2">
              <w:rPr>
                <w:rFonts w:asciiTheme="minorHAnsi" w:hAnsiTheme="minorHAnsi" w:cs="Calibri Light"/>
                <w:b/>
                <w:szCs w:val="24"/>
              </w:rPr>
              <w:t>Зајакнување на алтернативниот туризам во руралните подрачја на Полог</w:t>
            </w:r>
            <w:r w:rsidRPr="00AC3BA2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  <w:r w:rsidRPr="00AC3BA2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FF111F" w:rsidRPr="00AC3BA2">
              <w:rPr>
                <w:rFonts w:asciiTheme="minorHAnsi" w:hAnsiTheme="minorHAnsi" w:cs="Calibri Light"/>
                <w:szCs w:val="24"/>
              </w:rPr>
              <w:t xml:space="preserve"> ” </w:t>
            </w:r>
            <w:r w:rsidR="00A87E34" w:rsidRPr="00AC3BA2">
              <w:rPr>
                <w:rFonts w:asciiTheme="minorHAnsi" w:hAnsiTheme="minorHAnsi" w:cs="Calibri Light"/>
                <w:szCs w:val="24"/>
              </w:rPr>
              <w:t>со цел навремено да се идентификуваат и оценат потенцијалните влијанија врз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животната средина</w:t>
            </w:r>
            <w:r w:rsidR="00664AAC" w:rsidRPr="005F51F0">
              <w:rPr>
                <w:rFonts w:asciiTheme="minorHAnsi" w:hAnsiTheme="minorHAnsi" w:cs="Calibri Light"/>
                <w:szCs w:val="24"/>
              </w:rPr>
              <w:t xml:space="preserve"> од проектните активности</w:t>
            </w:r>
            <w:r w:rsidR="00025E6C">
              <w:rPr>
                <w:rFonts w:asciiTheme="minorHAnsi" w:hAnsiTheme="minorHAnsi" w:cs="Calibri Light"/>
                <w:szCs w:val="24"/>
                <w:lang w:val="en-US"/>
              </w:rPr>
              <w:t>.</w:t>
            </w:r>
            <w:r w:rsidR="00025E6C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82114A" w:rsidRPr="005F51F0">
              <w:rPr>
                <w:rFonts w:asciiTheme="minorHAnsi" w:hAnsiTheme="minorHAnsi" w:cs="Calibri Light"/>
                <w:szCs w:val="24"/>
              </w:rPr>
              <w:t xml:space="preserve">Планот 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содржи 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и мерки за спречување, минимизирање и ублажување на </w:t>
            </w:r>
            <w:r w:rsidR="00BD61EC" w:rsidRPr="005F51F0">
              <w:rPr>
                <w:rFonts w:asciiTheme="minorHAnsi" w:hAnsiTheme="minorHAnsi" w:cs="Calibri Light"/>
                <w:szCs w:val="24"/>
              </w:rPr>
              <w:t>можните негативни влијанија</w:t>
            </w:r>
            <w:r w:rsidR="00A87E34" w:rsidRPr="005F51F0">
              <w:rPr>
                <w:rFonts w:asciiTheme="minorHAnsi" w:hAnsiTheme="minorHAnsi" w:cs="Calibri Light"/>
                <w:szCs w:val="24"/>
              </w:rPr>
              <w:t xml:space="preserve"> од реализација на предвидените проектни активности.</w:t>
            </w:r>
            <w:r w:rsidR="000B2292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775F2C" w:rsidRDefault="00775F2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075278" w:rsidRPr="005F51F0" w:rsidRDefault="005A27EC" w:rsidP="00775F2C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Е</w:t>
            </w:r>
            <w:r w:rsidR="00E10DB6" w:rsidRPr="005F51F0">
              <w:rPr>
                <w:rFonts w:asciiTheme="minorHAnsi" w:hAnsiTheme="minorHAnsi" w:cs="Calibri Light"/>
                <w:b/>
                <w:szCs w:val="24"/>
              </w:rPr>
              <w:t xml:space="preserve">лектронската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 средина за проектот</w:t>
            </w:r>
            <w:r w:rsidR="000B2292" w:rsidRPr="005F51F0">
              <w:rPr>
                <w:szCs w:val="24"/>
              </w:rPr>
              <w:t xml:space="preserve"> </w:t>
            </w:r>
            <w:r w:rsidR="000B2292" w:rsidRPr="005F51F0">
              <w:rPr>
                <w:rFonts w:asciiTheme="minorHAnsi" w:hAnsiTheme="minorHAnsi" w:cs="Calibri Light"/>
                <w:b/>
                <w:szCs w:val="24"/>
              </w:rPr>
              <w:t>е достапна на</w:t>
            </w:r>
            <w:r w:rsidR="00075278" w:rsidRPr="005F51F0">
              <w:rPr>
                <w:rFonts w:asciiTheme="minorHAnsi" w:hAnsiTheme="minorHAnsi" w:cs="Calibri Light"/>
                <w:szCs w:val="24"/>
              </w:rPr>
              <w:t>:</w:t>
            </w:r>
          </w:p>
          <w:p w:rsidR="003A0B2E" w:rsidRPr="005F51F0" w:rsidRDefault="00075278" w:rsidP="00F92DCA">
            <w:pPr>
              <w:spacing w:line="240" w:lineRule="auto"/>
              <w:ind w:firstLine="306"/>
              <w:rPr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Проектна канцеларија  </w:t>
            </w:r>
            <w:hyperlink r:id="rId7" w:history="1">
              <w:r w:rsidRPr="005F51F0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www.lrcp.mk</w:t>
              </w:r>
            </w:hyperlink>
          </w:p>
          <w:p w:rsidR="00A104D1" w:rsidRDefault="005F51F0" w:rsidP="00F92DCA">
            <w:pPr>
              <w:spacing w:line="240" w:lineRule="auto"/>
              <w:ind w:firstLine="306"/>
              <w:rPr>
                <w:rStyle w:val="Hyperlink"/>
                <w:rFonts w:asciiTheme="minorHAnsi" w:hAnsiTheme="minorHAnsi" w:cs="Calibri Light"/>
                <w:szCs w:val="24"/>
                <w:lang w:val="en-US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Агенција за промоција и поддршка на туризмот на РМ: </w:t>
            </w:r>
            <w:hyperlink r:id="rId8" w:history="1">
              <w:r w:rsidRPr="007A2EBA">
                <w:rPr>
                  <w:rStyle w:val="Hyperlink"/>
                  <w:rFonts w:asciiTheme="minorHAnsi" w:hAnsiTheme="minorHAnsi" w:cs="Calibri Light"/>
                  <w:szCs w:val="24"/>
                  <w:lang w:val="en-US"/>
                </w:rPr>
                <w:t>www.tourismmacedonia.gov.mk</w:t>
              </w:r>
            </w:hyperlink>
          </w:p>
          <w:p w:rsidR="00A104D1" w:rsidRPr="00A104D1" w:rsidRDefault="00A104D1" w:rsidP="00F92DCA">
            <w:pPr>
              <w:spacing w:line="240" w:lineRule="auto"/>
              <w:ind w:firstLine="306"/>
              <w:rPr>
                <w:rStyle w:val="Hyperlink"/>
                <w:rFonts w:asciiTheme="minorHAnsi" w:hAnsiTheme="minorHAnsi" w:cs="Calibri Light"/>
                <w:szCs w:val="24"/>
                <w:u w:val="none"/>
                <w:lang w:val="en-US"/>
              </w:rPr>
            </w:pPr>
            <w:r w:rsidRPr="00AC3BA2">
              <w:rPr>
                <w:rStyle w:val="Hyperlink"/>
                <w:rFonts w:asciiTheme="minorHAnsi" w:hAnsiTheme="minorHAnsi" w:cs="Calibri Light"/>
                <w:color w:val="auto"/>
                <w:szCs w:val="24"/>
                <w:u w:val="none"/>
              </w:rPr>
              <w:t>Центарот за развој на Полошкиот плански регион</w:t>
            </w:r>
            <w:r w:rsidRPr="00AC3BA2">
              <w:rPr>
                <w:rStyle w:val="Hyperlink"/>
                <w:rFonts w:asciiTheme="minorHAnsi" w:hAnsiTheme="minorHAnsi" w:cs="Calibri Light"/>
                <w:color w:val="auto"/>
                <w:szCs w:val="24"/>
                <w:u w:val="none"/>
                <w:lang w:val="en-US"/>
              </w:rPr>
              <w:t xml:space="preserve">: </w:t>
            </w:r>
            <w:hyperlink r:id="rId9" w:history="1">
              <w:r w:rsidRPr="00AC3BA2">
                <w:rPr>
                  <w:rStyle w:val="Hyperlink"/>
                  <w:rFonts w:asciiTheme="minorHAnsi" w:hAnsiTheme="minorHAnsi" w:cstheme="minorHAnsi"/>
                </w:rPr>
                <w:t>https://rdcpolog.mk/</w:t>
              </w:r>
            </w:hyperlink>
          </w:p>
          <w:p w:rsidR="00AB2141" w:rsidRPr="005F51F0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Печатена верзија од </w:t>
            </w:r>
            <w:r w:rsidR="0082114A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 средина </w:t>
            </w:r>
            <w:r w:rsidR="00AB2141" w:rsidRPr="005F51F0">
              <w:rPr>
                <w:rFonts w:asciiTheme="minorHAnsi" w:hAnsiTheme="minorHAnsi" w:cs="Calibri Light"/>
                <w:b/>
                <w:szCs w:val="24"/>
              </w:rPr>
              <w:t>е достапна на следните локации:</w:t>
            </w:r>
          </w:p>
          <w:p w:rsidR="00AB2141" w:rsidRPr="005F51F0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Единица за спроведување на проектот (ЕСП)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Проект за локална и регионална конкурентност (ПЛРК)</w:t>
            </w:r>
          </w:p>
          <w:p w:rsidR="00AB2141" w:rsidRPr="005F51F0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  Ул. Ѓуро Ѓаковиќ бр. 60/1, Скопје</w:t>
            </w:r>
          </w:p>
          <w:p w:rsidR="00DF3EED" w:rsidRPr="005F51F0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02 </w:t>
            </w:r>
            <w:r w:rsidRPr="005F51F0">
              <w:rPr>
                <w:rFonts w:asciiTheme="minorHAnsi" w:hAnsiTheme="minorHAnsi" w:cs="Calibri Light"/>
                <w:szCs w:val="24"/>
              </w:rPr>
              <w:t>32 53 818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F92DCA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Експерт за животна средина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Љубомир Петковски</w:t>
            </w:r>
            <w:r w:rsidR="00321A87"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  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</w:p>
          <w:p w:rsidR="00DF3EED" w:rsidRPr="005F51F0" w:rsidRDefault="00F92DCA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szCs w:val="24"/>
                <w:lang w:val="en-US"/>
              </w:rPr>
              <w:t>E</w:t>
            </w:r>
            <w:r w:rsidR="00DF3EED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="00DF3EED" w:rsidRPr="005F51F0">
              <w:rPr>
                <w:szCs w:val="24"/>
              </w:rPr>
              <w:t xml:space="preserve"> </w:t>
            </w:r>
            <w:r w:rsidR="008D1ABF" w:rsidRPr="005F51F0">
              <w:rPr>
                <w:rFonts w:asciiTheme="minorHAnsi" w:hAnsiTheme="minorHAnsi" w:cs="Calibri Light"/>
                <w:szCs w:val="24"/>
                <w:lang w:val="en-US"/>
              </w:rPr>
              <w:t>ljubomir.petkovski@lrcp.org.mk</w:t>
            </w:r>
          </w:p>
          <w:p w:rsidR="00A87E34" w:rsidRPr="005F51F0" w:rsidRDefault="00A87E34" w:rsidP="008D1ABF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  <w:p w:rsidR="003A0B2E" w:rsidRPr="005F51F0" w:rsidRDefault="00A104D1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>Центар за развој на Полошкиот Плански регион - Тетово</w:t>
            </w:r>
          </w:p>
          <w:p w:rsidR="00AB2141" w:rsidRPr="00A104D1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Адреса:</w:t>
            </w:r>
            <w:r w:rsidR="003A0B2E"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104D1">
              <w:rPr>
                <w:rFonts w:asciiTheme="minorHAnsi" w:hAnsiTheme="minorHAnsi" w:cs="Calibri Light"/>
                <w:szCs w:val="24"/>
              </w:rPr>
              <w:t>ул. Његошева бр.2 Кат-1 1200 Тетово</w:t>
            </w:r>
          </w:p>
          <w:p w:rsidR="008532C0" w:rsidRPr="00A104D1" w:rsidRDefault="008532C0" w:rsidP="003A0B2E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color w:val="FF0000"/>
                <w:szCs w:val="24"/>
              </w:rPr>
              <w:t xml:space="preserve">      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Телефон: </w:t>
            </w:r>
            <w:r w:rsidR="00321A87" w:rsidRPr="005F51F0">
              <w:rPr>
                <w:rFonts w:asciiTheme="minorHAnsi" w:hAnsiTheme="minorHAnsi" w:cs="Calibri Light"/>
                <w:szCs w:val="24"/>
              </w:rPr>
              <w:t>04</w:t>
            </w:r>
            <w:r w:rsidR="00A104D1">
              <w:rPr>
                <w:rFonts w:asciiTheme="minorHAnsi" w:hAnsiTheme="minorHAnsi" w:cs="Calibri Light"/>
                <w:szCs w:val="24"/>
                <w:lang w:val="en-US"/>
              </w:rPr>
              <w:t>4/618-</w:t>
            </w:r>
            <w:r w:rsidR="00A104D1">
              <w:rPr>
                <w:rFonts w:asciiTheme="minorHAnsi" w:hAnsiTheme="minorHAnsi" w:cs="Calibri Light"/>
                <w:szCs w:val="24"/>
              </w:rPr>
              <w:t>062</w:t>
            </w:r>
          </w:p>
          <w:p w:rsidR="00321A87" w:rsidRPr="009E613C" w:rsidRDefault="00F92DCA" w:rsidP="008D1ABF">
            <w:pPr>
              <w:spacing w:line="240" w:lineRule="auto"/>
              <w:rPr>
                <w:rFonts w:asciiTheme="minorHAnsi" w:hAnsiTheme="minorHAnsi" w:cs="Calibri Light"/>
                <w:szCs w:val="24"/>
              </w:rPr>
            </w:pPr>
            <w:r>
              <w:rPr>
                <w:rFonts w:asciiTheme="minorHAnsi" w:hAnsiTheme="minorHAnsi" w:cs="Calibri Light"/>
                <w:szCs w:val="24"/>
              </w:rPr>
              <w:t xml:space="preserve">      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 xml:space="preserve">Одговорно лице: </w:t>
            </w:r>
            <w:r w:rsidR="009E613C">
              <w:rPr>
                <w:rFonts w:asciiTheme="minorHAnsi" w:hAnsiTheme="minorHAnsi" w:cs="Calibri Light"/>
                <w:szCs w:val="24"/>
              </w:rPr>
              <w:t>Славко Костоски</w:t>
            </w:r>
          </w:p>
          <w:p w:rsidR="008532C0" w:rsidRPr="005F51F0" w:rsidRDefault="00321A87" w:rsidP="008D1ABF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Cs w:val="24"/>
                <w:u w:val="none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 xml:space="preserve">       Е</w:t>
            </w:r>
            <w:r w:rsidR="008532C0" w:rsidRPr="005F51F0">
              <w:rPr>
                <w:rFonts w:asciiTheme="minorHAnsi" w:hAnsiTheme="minorHAnsi" w:cs="Calibri Light"/>
                <w:szCs w:val="24"/>
              </w:rPr>
              <w:t>-маил:</w:t>
            </w:r>
            <w:r w:rsidRPr="005F51F0">
              <w:rPr>
                <w:rFonts w:asciiTheme="minorHAnsi" w:hAnsiTheme="minorHAnsi" w:cs="Calibri Light"/>
                <w:szCs w:val="24"/>
              </w:rPr>
              <w:t xml:space="preserve"> </w:t>
            </w:r>
            <w:r w:rsidR="00A104D1">
              <w:rPr>
                <w:rFonts w:asciiTheme="minorHAnsi" w:hAnsiTheme="minorHAnsi" w:cs="Calibri Light"/>
                <w:szCs w:val="24"/>
                <w:lang w:val="en-US"/>
              </w:rPr>
              <w:t>info@rdcpolog.mk</w:t>
            </w:r>
            <w:r w:rsidRPr="005F51F0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="008532C0" w:rsidRPr="005F51F0">
              <w:rPr>
                <w:szCs w:val="24"/>
              </w:rPr>
              <w:t xml:space="preserve"> </w:t>
            </w:r>
          </w:p>
          <w:p w:rsidR="000B2292" w:rsidRDefault="000B2292" w:rsidP="008532C0">
            <w:pPr>
              <w:spacing w:line="240" w:lineRule="auto"/>
              <w:ind w:firstLine="709"/>
              <w:rPr>
                <w:rStyle w:val="Hyperlink"/>
                <w:rFonts w:asciiTheme="minorHAnsi" w:hAnsiTheme="minorHAnsi" w:cs="Calibri Light"/>
                <w:szCs w:val="24"/>
              </w:rPr>
            </w:pPr>
          </w:p>
          <w:p w:rsidR="000B2292" w:rsidRPr="005F51F0" w:rsidRDefault="00A87E34" w:rsidP="00F92DCA">
            <w:pPr>
              <w:shd w:val="clear" w:color="auto" w:fill="DAEEF3" w:themeFill="accent5" w:themeFillTint="33"/>
              <w:spacing w:before="120"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lastRenderedPageBreak/>
              <w:t>Ве молиме доколку имате коментар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>/сугестија или дополнување на предложените мерки од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>Планот за управување со животната средина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доставете го до назначените одговорни лица од оваа листа</w:t>
            </w:r>
            <w:r w:rsidR="007E4A18" w:rsidRPr="005F51F0">
              <w:rPr>
                <w:rFonts w:asciiTheme="minorHAnsi" w:hAnsiTheme="minorHAnsi" w:cs="Calibri Light"/>
                <w:b/>
                <w:szCs w:val="24"/>
              </w:rPr>
              <w:t xml:space="preserve"> во период од 14 дена по денот на објавување на </w:t>
            </w:r>
            <w:r w:rsidR="00664AAC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управување со животната средина </w:t>
            </w:r>
          </w:p>
          <w:p w:rsidR="000B2292" w:rsidRPr="005F51F0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(дата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 xml:space="preserve"> на објава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:</w:t>
            </w:r>
            <w:r w:rsidR="00025E6C">
              <w:rPr>
                <w:rFonts w:asciiTheme="minorHAnsi" w:hAnsiTheme="minorHAnsi" w:cs="Calibri Light"/>
                <w:b/>
                <w:szCs w:val="24"/>
                <w:lang w:val="en-US"/>
              </w:rPr>
              <w:t xml:space="preserve"> _______________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)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</w:p>
          <w:p w:rsidR="00A746DC" w:rsidRPr="005F51F0" w:rsidRDefault="00A746DC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Ве молиме Вашите коментари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за подобрување на </w:t>
            </w:r>
            <w:r w:rsidR="003A0B2E" w:rsidRPr="005F51F0">
              <w:rPr>
                <w:rFonts w:asciiTheme="minorHAnsi" w:hAnsiTheme="minorHAnsi" w:cs="Calibri Light"/>
                <w:b/>
                <w:szCs w:val="24"/>
              </w:rPr>
              <w:t xml:space="preserve">Планот за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>управување со животната средина</w:t>
            </w:r>
            <w:r w:rsidR="00A87E34" w:rsidRPr="005F51F0">
              <w:rPr>
                <w:szCs w:val="24"/>
              </w:rPr>
              <w:t xml:space="preserve"> 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за проектот 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“</w:t>
            </w:r>
            <w:r w:rsidR="00546688">
              <w:rPr>
                <w:rFonts w:asciiTheme="minorHAnsi" w:hAnsiTheme="minorHAnsi" w:cs="Calibri Light"/>
                <w:b/>
                <w:szCs w:val="24"/>
              </w:rPr>
              <w:t>Зајакнување</w:t>
            </w:r>
            <w:r w:rsidR="00EE3022">
              <w:rPr>
                <w:rFonts w:asciiTheme="minorHAnsi" w:hAnsiTheme="minorHAnsi" w:cs="Calibri Light"/>
                <w:b/>
                <w:szCs w:val="24"/>
              </w:rPr>
              <w:t xml:space="preserve"> на алтернативниот туризам во руралните подрачја на Полог</w:t>
            </w:r>
            <w:r w:rsidR="00FF111F">
              <w:rPr>
                <w:rFonts w:asciiTheme="minorHAnsi" w:hAnsiTheme="minorHAnsi" w:cs="Calibri Light"/>
                <w:szCs w:val="24"/>
                <w:lang w:val="en-US"/>
              </w:rPr>
              <w:t>”</w:t>
            </w:r>
            <w:r w:rsidR="00E705F7">
              <w:rPr>
                <w:rFonts w:asciiTheme="minorHAnsi" w:hAnsiTheme="minorHAnsi" w:cs="Calibri Light"/>
                <w:szCs w:val="24"/>
                <w:lang w:val="en-US"/>
              </w:rPr>
              <w:t xml:space="preserve"> 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да ги доставите на наведените е-маил адрес</w:t>
            </w:r>
            <w:r w:rsidR="00BD61EC" w:rsidRPr="005F51F0">
              <w:rPr>
                <w:rFonts w:asciiTheme="minorHAnsi" w:hAnsiTheme="minorHAnsi" w:cs="Calibri Light"/>
                <w:b/>
                <w:szCs w:val="24"/>
              </w:rPr>
              <w:t>и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 xml:space="preserve"> или во </w:t>
            </w:r>
            <w:r w:rsidR="00EE3022" w:rsidRPr="00AC3BA2">
              <w:rPr>
                <w:rFonts w:asciiTheme="minorHAnsi" w:hAnsiTheme="minorHAnsi" w:cs="Calibri Light"/>
                <w:b/>
                <w:szCs w:val="24"/>
              </w:rPr>
              <w:t>Центарот за развој на Полошки плански регион</w:t>
            </w:r>
            <w:r w:rsidR="00D61665" w:rsidRPr="00AC3BA2">
              <w:rPr>
                <w:rFonts w:asciiTheme="minorHAnsi" w:hAnsiTheme="minorHAnsi" w:cs="Calibri Light"/>
                <w:b/>
                <w:szCs w:val="24"/>
              </w:rPr>
              <w:t xml:space="preserve"> и</w:t>
            </w:r>
            <w:r w:rsidR="00D61665" w:rsidRPr="005F51F0">
              <w:rPr>
                <w:rFonts w:asciiTheme="minorHAnsi" w:hAnsiTheme="minorHAnsi" w:cs="Calibri Light"/>
                <w:b/>
                <w:szCs w:val="24"/>
              </w:rPr>
              <w:t xml:space="preserve">/или </w:t>
            </w:r>
            <w:r w:rsidR="006D2989" w:rsidRPr="005F51F0">
              <w:rPr>
                <w:rFonts w:asciiTheme="minorHAnsi" w:hAnsiTheme="minorHAnsi" w:cs="Calibri Light"/>
                <w:b/>
                <w:szCs w:val="24"/>
              </w:rPr>
              <w:t>Проектот за локална и регионална конкурентност</w:t>
            </w:r>
            <w:r w:rsidRPr="005F51F0">
              <w:rPr>
                <w:rFonts w:asciiTheme="minorHAnsi" w:hAnsiTheme="minorHAnsi" w:cs="Calibri Light"/>
                <w:b/>
                <w:szCs w:val="24"/>
              </w:rPr>
              <w:t>.</w:t>
            </w:r>
          </w:p>
          <w:p w:rsidR="00A746DC" w:rsidRPr="005F51F0" w:rsidRDefault="00E10DB6" w:rsidP="00F92DCA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Однапред Ви благодариме</w:t>
            </w:r>
          </w:p>
        </w:tc>
      </w:tr>
      <w:tr w:rsidR="00E10DB6" w:rsidRPr="005F51F0" w:rsidTr="005F51F0">
        <w:tc>
          <w:tcPr>
            <w:tcW w:w="9350" w:type="dxa"/>
            <w:gridSpan w:val="3"/>
          </w:tcPr>
          <w:p w:rsidR="00A87E34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E10DB6" w:rsidRPr="005F51F0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5F51F0">
              <w:rPr>
                <w:rFonts w:asciiTheme="minorHAnsi" w:hAnsiTheme="minorHAnsi" w:cs="Calibri Light"/>
                <w:b/>
                <w:szCs w:val="24"/>
              </w:rPr>
              <w:t>Референтен број:</w:t>
            </w:r>
            <w:r w:rsidR="00A87E34" w:rsidRPr="005F51F0">
              <w:rPr>
                <w:rFonts w:asciiTheme="minorHAnsi" w:hAnsiTheme="minorHAnsi" w:cs="Calibri Light"/>
                <w:b/>
                <w:szCs w:val="24"/>
              </w:rPr>
              <w:t xml:space="preserve"> ______________________________</w:t>
            </w:r>
          </w:p>
          <w:p w:rsidR="00E10DB6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5F51F0">
              <w:rPr>
                <w:rFonts w:asciiTheme="minorHAnsi" w:hAnsiTheme="minorHAnsi" w:cs="Calibri Light"/>
                <w:szCs w:val="24"/>
              </w:rPr>
              <w:t>(се по</w:t>
            </w:r>
            <w:r w:rsidR="00BC2688" w:rsidRPr="005F51F0">
              <w:rPr>
                <w:rFonts w:asciiTheme="minorHAnsi" w:hAnsiTheme="minorHAnsi" w:cs="Calibri Light"/>
                <w:szCs w:val="24"/>
              </w:rPr>
              <w:t>тполнува од страна на проектот</w:t>
            </w:r>
            <w:r w:rsidRPr="005F51F0">
              <w:rPr>
                <w:rFonts w:asciiTheme="minorHAnsi" w:hAnsiTheme="minorHAnsi" w:cs="Calibri Light"/>
                <w:szCs w:val="24"/>
              </w:rPr>
              <w:t>)</w:t>
            </w:r>
          </w:p>
          <w:p w:rsidR="00F92DCA" w:rsidRPr="005F51F0" w:rsidRDefault="00F92DCA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D15DF1" w:rsidRPr="00A87E34" w:rsidTr="002D4710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Име и презиме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D15DF1" w:rsidRPr="00A87E34" w:rsidTr="002D4710">
        <w:tc>
          <w:tcPr>
            <w:tcW w:w="2641" w:type="dxa"/>
            <w:shd w:val="clear" w:color="auto" w:fill="F2F2F2" w:themeFill="background1" w:themeFillShade="F2"/>
            <w:vAlign w:val="center"/>
          </w:tcPr>
          <w:p w:rsidR="00D15DF1" w:rsidRPr="00A33809" w:rsidRDefault="00D15DF1" w:rsidP="002D4710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Контакт информации</w:t>
            </w:r>
            <w:r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:rsidR="00D15DF1" w:rsidRPr="00A33809" w:rsidRDefault="00D15DF1" w:rsidP="002D4710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:rsidR="00D15DF1" w:rsidRPr="00A33809" w:rsidRDefault="00D15DF1" w:rsidP="002D4710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:rsidR="00D15DF1" w:rsidRPr="00E0278F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Телефнски број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D15DF1" w:rsidRPr="007E4A18" w:rsidTr="002D4710">
        <w:tc>
          <w:tcPr>
            <w:tcW w:w="9350" w:type="dxa"/>
            <w:gridSpan w:val="3"/>
            <w:shd w:val="clear" w:color="auto" w:fill="F2F2F2" w:themeFill="background1" w:themeFillShade="F2"/>
          </w:tcPr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Коментар</w:t>
            </w:r>
            <w:r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:rsidR="00D15DF1" w:rsidRPr="00A33809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D15DF1" w:rsidRPr="00A87E34" w:rsidTr="002D4710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:rsidR="00D15DF1" w:rsidRPr="00A87E34" w:rsidRDefault="00D15DF1" w:rsidP="002D4710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Потпис</w:t>
            </w:r>
          </w:p>
          <w:p w:rsidR="00D15DF1" w:rsidRPr="00A87E34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D15DF1" w:rsidRPr="00A87E34" w:rsidRDefault="00D15DF1" w:rsidP="002D4710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D15DF1" w:rsidRPr="00A87E34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:rsidR="00D15DF1" w:rsidRPr="00D15DF1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Датум</w:t>
            </w:r>
          </w:p>
          <w:p w:rsidR="00D15DF1" w:rsidRPr="00A87E34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D15DF1" w:rsidRPr="00A87E34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:rsidR="00D15DF1" w:rsidRPr="00A87E34" w:rsidRDefault="00D15DF1" w:rsidP="002D4710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:rsidR="001073F1" w:rsidRPr="00471D5F" w:rsidRDefault="00D15DF1" w:rsidP="00F92DCA">
      <w:pPr>
        <w:ind w:firstLine="0"/>
        <w:rPr>
          <w:sz w:val="20"/>
          <w:szCs w:val="20"/>
          <w:lang w:val="en-US"/>
        </w:rPr>
      </w:pPr>
      <w:r w:rsidRPr="00951F1C">
        <w:rPr>
          <w:sz w:val="16"/>
          <w:szCs w:val="16"/>
          <w:lang w:val="en-US"/>
        </w:rPr>
        <w:t xml:space="preserve">* </w:t>
      </w:r>
      <w:r>
        <w:rPr>
          <w:sz w:val="16"/>
          <w:szCs w:val="16"/>
        </w:rPr>
        <w:t>Информациите во ова поле се опционални.</w:t>
      </w:r>
      <w:r>
        <w:rPr>
          <w:sz w:val="16"/>
          <w:szCs w:val="16"/>
          <w:lang w:val="en-US"/>
        </w:rPr>
        <w:t xml:space="preserve"> </w:t>
      </w:r>
    </w:p>
    <w:sectPr w:rsidR="001073F1" w:rsidRPr="00471D5F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1B" w:rsidRDefault="00E8471B" w:rsidP="00BD61EC">
      <w:pPr>
        <w:spacing w:line="240" w:lineRule="auto"/>
      </w:pPr>
      <w:r>
        <w:separator/>
      </w:r>
    </w:p>
  </w:endnote>
  <w:endnote w:type="continuationSeparator" w:id="0">
    <w:p w:rsidR="00E8471B" w:rsidRDefault="00E8471B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E84EE0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1B" w:rsidRDefault="00E8471B" w:rsidP="00BD61EC">
      <w:pPr>
        <w:spacing w:line="240" w:lineRule="auto"/>
      </w:pPr>
      <w:r>
        <w:separator/>
      </w:r>
    </w:p>
  </w:footnote>
  <w:footnote w:type="continuationSeparator" w:id="0">
    <w:p w:rsidR="00E8471B" w:rsidRDefault="00E8471B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B6"/>
    <w:rsid w:val="000062D4"/>
    <w:rsid w:val="00025E6C"/>
    <w:rsid w:val="0004256E"/>
    <w:rsid w:val="00075278"/>
    <w:rsid w:val="0009696C"/>
    <w:rsid w:val="000B2292"/>
    <w:rsid w:val="001073F1"/>
    <w:rsid w:val="0014727D"/>
    <w:rsid w:val="001639A6"/>
    <w:rsid w:val="00190EF6"/>
    <w:rsid w:val="00237832"/>
    <w:rsid w:val="0029222F"/>
    <w:rsid w:val="002D226A"/>
    <w:rsid w:val="00302222"/>
    <w:rsid w:val="00321A87"/>
    <w:rsid w:val="003279F2"/>
    <w:rsid w:val="00354823"/>
    <w:rsid w:val="00364002"/>
    <w:rsid w:val="00370644"/>
    <w:rsid w:val="003A0B2E"/>
    <w:rsid w:val="004122CC"/>
    <w:rsid w:val="00425AB0"/>
    <w:rsid w:val="004531BD"/>
    <w:rsid w:val="00471D5F"/>
    <w:rsid w:val="004751C9"/>
    <w:rsid w:val="004E4F2C"/>
    <w:rsid w:val="00546688"/>
    <w:rsid w:val="005A27EC"/>
    <w:rsid w:val="005A5EB3"/>
    <w:rsid w:val="005C3097"/>
    <w:rsid w:val="005C6516"/>
    <w:rsid w:val="005F51F0"/>
    <w:rsid w:val="00625958"/>
    <w:rsid w:val="00664AAC"/>
    <w:rsid w:val="00670179"/>
    <w:rsid w:val="00672DFA"/>
    <w:rsid w:val="006855CB"/>
    <w:rsid w:val="006C44EB"/>
    <w:rsid w:val="006D2989"/>
    <w:rsid w:val="00712185"/>
    <w:rsid w:val="00775F2C"/>
    <w:rsid w:val="007E4A18"/>
    <w:rsid w:val="0082114A"/>
    <w:rsid w:val="0082431D"/>
    <w:rsid w:val="008532C0"/>
    <w:rsid w:val="0087774C"/>
    <w:rsid w:val="008B35DC"/>
    <w:rsid w:val="008B3C9A"/>
    <w:rsid w:val="008B5411"/>
    <w:rsid w:val="008D1ABF"/>
    <w:rsid w:val="008F116A"/>
    <w:rsid w:val="00951F1C"/>
    <w:rsid w:val="009A320D"/>
    <w:rsid w:val="009E613C"/>
    <w:rsid w:val="00A104D1"/>
    <w:rsid w:val="00A441FE"/>
    <w:rsid w:val="00A746DC"/>
    <w:rsid w:val="00A87E34"/>
    <w:rsid w:val="00AB0B49"/>
    <w:rsid w:val="00AB2141"/>
    <w:rsid w:val="00AC3BA2"/>
    <w:rsid w:val="00BC2688"/>
    <w:rsid w:val="00BD61EC"/>
    <w:rsid w:val="00C27264"/>
    <w:rsid w:val="00C3760D"/>
    <w:rsid w:val="00C70EE7"/>
    <w:rsid w:val="00CA0065"/>
    <w:rsid w:val="00CC2828"/>
    <w:rsid w:val="00CE76D6"/>
    <w:rsid w:val="00D15DF1"/>
    <w:rsid w:val="00D55740"/>
    <w:rsid w:val="00D61665"/>
    <w:rsid w:val="00DC02F4"/>
    <w:rsid w:val="00DF3EED"/>
    <w:rsid w:val="00E0694A"/>
    <w:rsid w:val="00E10DB6"/>
    <w:rsid w:val="00E21537"/>
    <w:rsid w:val="00E705F7"/>
    <w:rsid w:val="00E8471B"/>
    <w:rsid w:val="00E84EE0"/>
    <w:rsid w:val="00ED2773"/>
    <w:rsid w:val="00EE3022"/>
    <w:rsid w:val="00F60099"/>
    <w:rsid w:val="00F92DCA"/>
    <w:rsid w:val="00FF111F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1DE5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dcpolog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Work</cp:lastModifiedBy>
  <cp:revision>13</cp:revision>
  <cp:lastPrinted>2017-06-28T08:06:00Z</cp:lastPrinted>
  <dcterms:created xsi:type="dcterms:W3CDTF">2018-12-10T09:02:00Z</dcterms:created>
  <dcterms:modified xsi:type="dcterms:W3CDTF">2020-04-14T22:20:00Z</dcterms:modified>
</cp:coreProperties>
</file>