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A87E34" w14:paraId="1C9351B9" w14:textId="77777777" w:rsidTr="00A33809">
        <w:tc>
          <w:tcPr>
            <w:tcW w:w="9350" w:type="dxa"/>
            <w:gridSpan w:val="3"/>
            <w:shd w:val="clear" w:color="auto" w:fill="FFFFFF" w:themeFill="background1"/>
          </w:tcPr>
          <w:p w14:paraId="57112150" w14:textId="77777777" w:rsidR="00A33809" w:rsidRPr="00A33809" w:rsidRDefault="007F569E" w:rsidP="00A33809">
            <w:pPr>
              <w:shd w:val="clear" w:color="auto" w:fill="FDE9D9" w:themeFill="accent6" w:themeFillTint="33"/>
              <w:spacing w:line="240" w:lineRule="auto"/>
              <w:ind w:firstLine="0"/>
              <w:jc w:val="center"/>
              <w:rPr>
                <w:rFonts w:asciiTheme="minorHAnsi" w:hAnsiTheme="minorHAnsi" w:cs="Calibri Light"/>
                <w:b/>
              </w:rPr>
            </w:pPr>
            <w:bookmarkStart w:id="0" w:name="_GoBack"/>
            <w:bookmarkEnd w:id="0"/>
            <w:r>
              <w:rPr>
                <w:rFonts w:asciiTheme="minorHAnsi" w:hAnsiTheme="minorHAnsi" w:cs="Calibri Light"/>
                <w:b/>
                <w:lang w:val="en-US"/>
              </w:rPr>
              <w:t>Comments and S</w:t>
            </w:r>
            <w:r w:rsidR="00AD519C">
              <w:rPr>
                <w:rFonts w:asciiTheme="minorHAnsi" w:hAnsiTheme="minorHAnsi" w:cs="Calibri Light"/>
                <w:b/>
                <w:lang w:val="en-US"/>
              </w:rPr>
              <w:t>uggestion Form</w:t>
            </w:r>
          </w:p>
          <w:p w14:paraId="4737CCA2" w14:textId="15CAFF37" w:rsidR="00A33809" w:rsidRPr="00A33809" w:rsidRDefault="00A33809" w:rsidP="00A33809">
            <w:pPr>
              <w:shd w:val="clear" w:color="auto" w:fill="FDE9D9" w:themeFill="accent6" w:themeFillTint="33"/>
              <w:spacing w:after="200" w:line="240" w:lineRule="auto"/>
              <w:ind w:firstLine="0"/>
              <w:jc w:val="center"/>
              <w:rPr>
                <w:rFonts w:asciiTheme="minorHAnsi" w:hAnsiTheme="minorHAnsi" w:cs="Calibri Light"/>
                <w:b/>
              </w:rPr>
            </w:pPr>
            <w:r w:rsidRPr="00A33809">
              <w:rPr>
                <w:rFonts w:asciiTheme="minorHAnsi" w:hAnsiTheme="minorHAnsi" w:cs="Calibri Light"/>
                <w:b/>
              </w:rPr>
              <w:t xml:space="preserve"> „</w:t>
            </w:r>
            <w:r w:rsidR="0067541B">
              <w:rPr>
                <w:rFonts w:asciiTheme="minorHAnsi" w:hAnsiTheme="minorHAnsi" w:cs="Calibri Light"/>
                <w:b/>
                <w:lang w:val="en-US"/>
              </w:rPr>
              <w:t>F</w:t>
            </w:r>
            <w:r w:rsidR="0067541B">
              <w:rPr>
                <w:b/>
                <w:lang w:val="en-US"/>
              </w:rPr>
              <w:t xml:space="preserve">ree Ride Mavrovo- all year long” </w:t>
            </w:r>
          </w:p>
          <w:p w14:paraId="3BA790BE" w14:textId="08F5F30A" w:rsidR="0067541B" w:rsidRPr="0067541B" w:rsidRDefault="0067541B" w:rsidP="00C00CE6">
            <w:pPr>
              <w:spacing w:line="240" w:lineRule="auto"/>
              <w:ind w:firstLine="0"/>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Mavrovo Ski Center under the EU-supported "Local and Regional Competitiveness Project", administered by the World Bank and implemented by the Cabinet of Deputy Prime Ministers in charge of Economic Affairs - KPPVP, Project Infrastructure Investment and Tourism Infrastructure destinations "has prepared a project" Free Downtown Mavrovo "is on the tourism potential of the Mavrovo Ski Center by opening a mountain bike park that will at one place meet a wide range of needs. and the mountaineers at the destination.</w:t>
            </w:r>
          </w:p>
          <w:p w14:paraId="26689BBF"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Mavrovo Ski Center prepared an Environmental Management Plan for the project “Free Down Mavrovo” in order to timely identify and evaluate the potential environmental impacts of the project activities. The plan also includes measures to prevent, minimize and mitigate the potential adverse impacts of the project activities.</w:t>
            </w:r>
          </w:p>
          <w:p w14:paraId="162BB63F" w14:textId="77777777" w:rsidR="0067541B" w:rsidRPr="0067541B" w:rsidRDefault="0067541B" w:rsidP="0067541B">
            <w:pPr>
              <w:spacing w:line="240" w:lineRule="auto"/>
              <w:rPr>
                <w:rStyle w:val="Hyperlink"/>
                <w:rFonts w:asciiTheme="minorHAnsi" w:hAnsiTheme="minorHAnsi" w:cs="Calibri Light"/>
                <w:color w:val="auto"/>
                <w:u w:val="none"/>
              </w:rPr>
            </w:pPr>
          </w:p>
          <w:p w14:paraId="25FB49C8"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An electronic version of the Project Environmental Management Plan is available at:</w:t>
            </w:r>
          </w:p>
          <w:p w14:paraId="344A4EA8"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Project Office www.lrcp.mk</w:t>
            </w:r>
          </w:p>
          <w:p w14:paraId="21B84412"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Mavrovo Ski Resort http://skimavrovo.com/node/59</w:t>
            </w:r>
          </w:p>
          <w:p w14:paraId="3518337E" w14:textId="6AB84130" w:rsid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A print version of the Environmental Management Plan is available at:</w:t>
            </w:r>
          </w:p>
          <w:p w14:paraId="39A9AE32" w14:textId="77777777" w:rsidR="0067541B" w:rsidRPr="0067541B" w:rsidRDefault="0067541B" w:rsidP="0067541B">
            <w:pPr>
              <w:spacing w:line="240" w:lineRule="auto"/>
              <w:rPr>
                <w:rStyle w:val="Hyperlink"/>
                <w:rFonts w:asciiTheme="minorHAnsi" w:hAnsiTheme="minorHAnsi" w:cs="Calibri Light"/>
                <w:color w:val="auto"/>
                <w:u w:val="none"/>
              </w:rPr>
            </w:pPr>
          </w:p>
          <w:p w14:paraId="7C7C3127"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1. Project Implementation Unit (ECU)</w:t>
            </w:r>
          </w:p>
          <w:p w14:paraId="437690D7"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Local and Regional Competitiveness Project (LRCA)</w:t>
            </w:r>
          </w:p>
          <w:p w14:paraId="369F62B2"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Address: Str. Djuro Djakovic no. 60/1, Skopje</w:t>
            </w:r>
          </w:p>
          <w:p w14:paraId="1B9A114C"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Phone: 02 32 53 818</w:t>
            </w:r>
          </w:p>
          <w:p w14:paraId="009640CB"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Environmental expert: Ljubomir Petkovski</w:t>
            </w:r>
          </w:p>
          <w:p w14:paraId="1F40575B"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E-mail: ljubomir.petkovski@lrcp.org.mk</w:t>
            </w:r>
          </w:p>
          <w:p w14:paraId="02640CF7" w14:textId="77777777" w:rsidR="0067541B" w:rsidRPr="0067541B" w:rsidRDefault="0067541B" w:rsidP="0067541B">
            <w:pPr>
              <w:spacing w:line="240" w:lineRule="auto"/>
              <w:rPr>
                <w:rStyle w:val="Hyperlink"/>
                <w:rFonts w:asciiTheme="minorHAnsi" w:hAnsiTheme="minorHAnsi" w:cs="Calibri Light"/>
                <w:color w:val="auto"/>
                <w:u w:val="none"/>
              </w:rPr>
            </w:pPr>
          </w:p>
          <w:p w14:paraId="5352029C"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2. Mavrovo Ski Center</w:t>
            </w:r>
          </w:p>
          <w:p w14:paraId="0C3AF694" w14:textId="77777777" w:rsidR="0067541B" w:rsidRPr="0067541B" w:rsidRDefault="0067541B" w:rsidP="0067541B">
            <w:pPr>
              <w:spacing w:line="240" w:lineRule="auto"/>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Address: Mavrovo village</w:t>
            </w:r>
          </w:p>
          <w:p w14:paraId="4D123AAC" w14:textId="77777777" w:rsidR="0067541B" w:rsidRPr="0067541B" w:rsidRDefault="0067541B" w:rsidP="00C00CE6">
            <w:pPr>
              <w:spacing w:line="240" w:lineRule="auto"/>
              <w:ind w:firstLine="450"/>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      Phone: 070204231</w:t>
            </w:r>
          </w:p>
          <w:p w14:paraId="4F61A715" w14:textId="77777777" w:rsidR="0067541B" w:rsidRPr="0067541B" w:rsidRDefault="0067541B" w:rsidP="00C00CE6">
            <w:pPr>
              <w:spacing w:line="240" w:lineRule="auto"/>
              <w:ind w:firstLine="450"/>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      Person in charge: Ognjan Shigovski</w:t>
            </w:r>
          </w:p>
          <w:p w14:paraId="7053BF38" w14:textId="77777777" w:rsidR="0067541B" w:rsidRPr="0067541B" w:rsidRDefault="0067541B" w:rsidP="00C00CE6">
            <w:pPr>
              <w:spacing w:line="240" w:lineRule="auto"/>
              <w:ind w:firstLine="450"/>
              <w:rPr>
                <w:rStyle w:val="Hyperlink"/>
                <w:rFonts w:asciiTheme="minorHAnsi" w:hAnsiTheme="minorHAnsi" w:cs="Calibri Light"/>
                <w:color w:val="auto"/>
                <w:u w:val="none"/>
              </w:rPr>
            </w:pPr>
            <w:r w:rsidRPr="0067541B">
              <w:rPr>
                <w:rStyle w:val="Hyperlink"/>
                <w:rFonts w:asciiTheme="minorHAnsi" w:hAnsiTheme="minorHAnsi" w:cs="Calibri Light"/>
                <w:color w:val="auto"/>
                <w:u w:val="none"/>
              </w:rPr>
              <w:t>       Email: cigovski@bistra.com</w:t>
            </w:r>
          </w:p>
          <w:p w14:paraId="57DBCB71" w14:textId="77777777" w:rsidR="0067541B" w:rsidRPr="0067541B" w:rsidRDefault="0067541B" w:rsidP="0067541B">
            <w:pPr>
              <w:spacing w:line="240" w:lineRule="auto"/>
              <w:rPr>
                <w:rStyle w:val="Hyperlink"/>
                <w:rFonts w:asciiTheme="minorHAnsi" w:hAnsiTheme="minorHAnsi" w:cs="Calibri Light"/>
                <w:color w:val="auto"/>
                <w:u w:val="none"/>
              </w:rPr>
            </w:pPr>
          </w:p>
          <w:p w14:paraId="06D5A5DB" w14:textId="77777777" w:rsidR="005A2778" w:rsidRPr="005A2778" w:rsidRDefault="005A2778" w:rsidP="00A33809">
            <w:pPr>
              <w:shd w:val="clear" w:color="auto" w:fill="DAEEF3" w:themeFill="accent5" w:themeFillTint="33"/>
              <w:spacing w:line="240" w:lineRule="auto"/>
              <w:ind w:firstLine="589"/>
              <w:rPr>
                <w:rFonts w:asciiTheme="minorHAnsi" w:hAnsiTheme="minorHAnsi" w:cs="Calibri Light"/>
                <w:b/>
                <w:lang w:val="en-US"/>
              </w:rPr>
            </w:pPr>
            <w:r>
              <w:rPr>
                <w:rFonts w:asciiTheme="minorHAnsi" w:hAnsiTheme="minorHAnsi" w:cs="Calibri Light"/>
                <w:b/>
                <w:lang w:val="en-US"/>
              </w:rPr>
              <w:t xml:space="preserve">Please, if you have any comment/suggestion or amendment </w:t>
            </w:r>
            <w:r w:rsidR="007F569E">
              <w:rPr>
                <w:rFonts w:asciiTheme="minorHAnsi" w:hAnsiTheme="minorHAnsi" w:cs="Calibri Light"/>
                <w:b/>
                <w:lang w:val="en-US"/>
              </w:rPr>
              <w:t>on</w:t>
            </w:r>
            <w:r>
              <w:rPr>
                <w:rFonts w:asciiTheme="minorHAnsi" w:hAnsiTheme="minorHAnsi" w:cs="Calibri Light"/>
                <w:b/>
                <w:lang w:val="en-US"/>
              </w:rPr>
              <w:t xml:space="preserve"> the proposed measures in the Environmental and Social Management Plan Checklist submit it to the responsible persons within the period of</w:t>
            </w:r>
            <w:r w:rsidR="007F569E">
              <w:rPr>
                <w:rFonts w:asciiTheme="minorHAnsi" w:hAnsiTheme="minorHAnsi" w:cs="Calibri Light"/>
                <w:b/>
                <w:lang w:val="en-US"/>
              </w:rPr>
              <w:t xml:space="preserve"> at least 14</w:t>
            </w:r>
            <w:r>
              <w:rPr>
                <w:rFonts w:asciiTheme="minorHAnsi" w:hAnsiTheme="minorHAnsi" w:cs="Calibri Light"/>
                <w:b/>
                <w:lang w:val="en-US"/>
              </w:rPr>
              <w:t xml:space="preserve"> days from the </w:t>
            </w:r>
            <w:r w:rsidR="007F569E">
              <w:rPr>
                <w:rFonts w:asciiTheme="minorHAnsi" w:hAnsiTheme="minorHAnsi" w:cs="Calibri Light"/>
                <w:b/>
                <w:lang w:val="en-US"/>
              </w:rPr>
              <w:t xml:space="preserve">date of </w:t>
            </w:r>
            <w:r>
              <w:rPr>
                <w:rFonts w:asciiTheme="minorHAnsi" w:hAnsiTheme="minorHAnsi" w:cs="Calibri Light"/>
                <w:b/>
                <w:lang w:val="en-US"/>
              </w:rPr>
              <w:t>Environmental and Social Management Plan Checklist</w:t>
            </w:r>
            <w:r w:rsidR="007F569E">
              <w:rPr>
                <w:rFonts w:asciiTheme="minorHAnsi" w:hAnsiTheme="minorHAnsi" w:cs="Calibri Light"/>
                <w:b/>
                <w:lang w:val="en-US"/>
              </w:rPr>
              <w:t xml:space="preserve"> publication.</w:t>
            </w:r>
          </w:p>
          <w:p w14:paraId="4D486447" w14:textId="77777777" w:rsidR="00A33809" w:rsidRPr="00A33809" w:rsidRDefault="00F50E63" w:rsidP="00A33809">
            <w:pPr>
              <w:shd w:val="clear" w:color="auto" w:fill="DAEEF3" w:themeFill="accent5" w:themeFillTint="33"/>
              <w:spacing w:line="240" w:lineRule="auto"/>
              <w:ind w:firstLine="589"/>
              <w:jc w:val="center"/>
              <w:rPr>
                <w:rFonts w:asciiTheme="minorHAnsi" w:hAnsiTheme="minorHAnsi" w:cs="Calibri Light"/>
                <w:b/>
              </w:rPr>
            </w:pPr>
            <w:r w:rsidRPr="00A33809">
              <w:rPr>
                <w:rFonts w:asciiTheme="minorHAnsi" w:hAnsiTheme="minorHAnsi" w:cs="Calibri Light"/>
                <w:b/>
              </w:rPr>
              <w:t xml:space="preserve"> </w:t>
            </w:r>
            <w:r w:rsidR="00A33809" w:rsidRPr="00A33809">
              <w:rPr>
                <w:rFonts w:asciiTheme="minorHAnsi" w:hAnsiTheme="minorHAnsi" w:cs="Calibri Light"/>
                <w:b/>
              </w:rPr>
              <w:t>(</w:t>
            </w:r>
            <w:r>
              <w:rPr>
                <w:rFonts w:asciiTheme="minorHAnsi" w:hAnsiTheme="minorHAnsi" w:cs="Calibri Light"/>
                <w:b/>
                <w:lang w:val="en-US"/>
              </w:rPr>
              <w:t xml:space="preserve">date of </w:t>
            </w:r>
            <w:r w:rsidR="007F569E">
              <w:rPr>
                <w:rFonts w:asciiTheme="minorHAnsi" w:hAnsiTheme="minorHAnsi" w:cs="Calibri Light"/>
                <w:b/>
                <w:lang w:val="en-US"/>
              </w:rPr>
              <w:t>publication</w:t>
            </w:r>
            <w:r w:rsidR="00A33809" w:rsidRPr="00A33809">
              <w:rPr>
                <w:rFonts w:asciiTheme="minorHAnsi" w:hAnsiTheme="minorHAnsi" w:cs="Calibri Light"/>
                <w:b/>
              </w:rPr>
              <w:t>:____________).</w:t>
            </w:r>
          </w:p>
          <w:p w14:paraId="6D3BC797" w14:textId="77777777" w:rsidR="00F50E63" w:rsidRDefault="00F50E63" w:rsidP="00A33809">
            <w:pPr>
              <w:shd w:val="clear" w:color="auto" w:fill="E5DFEC" w:themeFill="accent4" w:themeFillTint="33"/>
              <w:spacing w:line="240" w:lineRule="auto"/>
              <w:ind w:firstLine="589"/>
              <w:rPr>
                <w:rFonts w:asciiTheme="minorHAnsi" w:hAnsiTheme="minorHAnsi" w:cs="Calibri Light"/>
                <w:b/>
                <w:lang w:val="en-US"/>
              </w:rPr>
            </w:pPr>
            <w:r>
              <w:rPr>
                <w:rFonts w:asciiTheme="minorHAnsi" w:hAnsiTheme="minorHAnsi" w:cs="Calibri Light"/>
                <w:b/>
                <w:lang w:val="en-US"/>
              </w:rPr>
              <w:t xml:space="preserve">Please send your comments on the Environmental and Social Management Plan Checklist for the project </w:t>
            </w:r>
            <w:r w:rsidR="00D94B8F" w:rsidRPr="00A33809">
              <w:rPr>
                <w:rFonts w:asciiTheme="minorHAnsi" w:hAnsiTheme="minorHAnsi" w:cs="Calibri Light"/>
                <w:b/>
              </w:rPr>
              <w:t>„</w:t>
            </w:r>
            <w:r w:rsidR="00E0278F">
              <w:rPr>
                <w:rFonts w:asciiTheme="minorHAnsi" w:hAnsiTheme="minorHAnsi" w:cs="Calibri Light"/>
                <w:b/>
                <w:lang w:val="en-US"/>
              </w:rPr>
              <w:t>DEVELOPMENT OF ENOGASTRONOMIC TOURISM – TASTE MACEDONIA</w:t>
            </w:r>
            <w:r w:rsidR="00D94B8F" w:rsidRPr="00A33809">
              <w:rPr>
                <w:rFonts w:asciiTheme="minorHAnsi" w:hAnsiTheme="minorHAnsi" w:cs="Calibri Light"/>
                <w:b/>
              </w:rPr>
              <w:t>“</w:t>
            </w:r>
            <w:r w:rsidR="00D94B8F">
              <w:rPr>
                <w:rFonts w:asciiTheme="minorHAnsi" w:hAnsiTheme="minorHAnsi" w:cs="Calibri Light"/>
                <w:b/>
                <w:lang w:val="en-US"/>
              </w:rPr>
              <w:t xml:space="preserve"> </w:t>
            </w:r>
            <w:r>
              <w:rPr>
                <w:rFonts w:asciiTheme="minorHAnsi" w:hAnsiTheme="minorHAnsi" w:cs="Calibri Light"/>
                <w:b/>
              </w:rPr>
              <w:t>to</w:t>
            </w:r>
            <w:r>
              <w:rPr>
                <w:rFonts w:asciiTheme="minorHAnsi" w:hAnsiTheme="minorHAnsi" w:cs="Calibri Light"/>
                <w:b/>
                <w:lang w:val="en-US"/>
              </w:rPr>
              <w:t xml:space="preserve"> the listed e-mails, or in the offices of</w:t>
            </w:r>
            <w:r w:rsidR="007F569E">
              <w:rPr>
                <w:rFonts w:asciiTheme="minorHAnsi" w:hAnsiTheme="minorHAnsi" w:cs="Calibri Light"/>
                <w:b/>
                <w:lang w:val="en-US"/>
              </w:rPr>
              <w:t xml:space="preserve"> the </w:t>
            </w:r>
            <w:r w:rsidR="00E0278F">
              <w:rPr>
                <w:rFonts w:asciiTheme="minorHAnsi" w:hAnsiTheme="minorHAnsi" w:cs="Calibri Light"/>
                <w:b/>
                <w:lang w:val="en-US"/>
              </w:rPr>
              <w:t xml:space="preserve">Food catering and tourism company TIKVES – WINE TOURISM DOOEL </w:t>
            </w:r>
            <w:r>
              <w:rPr>
                <w:rFonts w:asciiTheme="minorHAnsi" w:hAnsiTheme="minorHAnsi" w:cs="Calibri Light"/>
                <w:b/>
                <w:lang w:val="en-US"/>
              </w:rPr>
              <w:t>and/or Project Implementation Unit.</w:t>
            </w:r>
          </w:p>
          <w:p w14:paraId="2964D6DB" w14:textId="77777777" w:rsidR="003E2ACA" w:rsidRPr="003E2ACA" w:rsidRDefault="00F50E63" w:rsidP="003E2ACA">
            <w:pPr>
              <w:shd w:val="clear" w:color="auto" w:fill="E5DFEC" w:themeFill="accent4" w:themeFillTint="33"/>
              <w:spacing w:line="240" w:lineRule="auto"/>
              <w:ind w:firstLine="589"/>
              <w:rPr>
                <w:rFonts w:asciiTheme="minorHAnsi" w:hAnsiTheme="minorHAnsi" w:cs="Calibri Light"/>
                <w:b/>
                <w:lang w:val="en-US"/>
              </w:rPr>
            </w:pPr>
            <w:r>
              <w:rPr>
                <w:rFonts w:asciiTheme="minorHAnsi" w:hAnsiTheme="minorHAnsi" w:cs="Calibri Light"/>
                <w:b/>
                <w:lang w:val="en-US"/>
              </w:rPr>
              <w:t>Thanks in advance</w:t>
            </w:r>
            <w:r w:rsidR="003E2ACA">
              <w:rPr>
                <w:rFonts w:asciiTheme="minorHAnsi" w:hAnsiTheme="minorHAnsi" w:cs="Calibri Light"/>
                <w:b/>
                <w:lang w:val="en-US"/>
              </w:rPr>
              <w:t>.</w:t>
            </w:r>
            <w:r>
              <w:rPr>
                <w:rFonts w:asciiTheme="minorHAnsi" w:hAnsiTheme="minorHAnsi" w:cs="Calibri Light"/>
                <w:b/>
                <w:lang w:val="en-US"/>
              </w:rPr>
              <w:t xml:space="preserve">  </w:t>
            </w:r>
          </w:p>
        </w:tc>
      </w:tr>
      <w:tr w:rsidR="00A33809" w:rsidRPr="00A87E34" w14:paraId="2444FA85" w14:textId="77777777" w:rsidTr="00A33809">
        <w:tc>
          <w:tcPr>
            <w:tcW w:w="9350" w:type="dxa"/>
            <w:gridSpan w:val="3"/>
          </w:tcPr>
          <w:p w14:paraId="5AB2E898" w14:textId="77777777" w:rsidR="00A33809" w:rsidRPr="00A33809" w:rsidRDefault="00A81E15" w:rsidP="00A33809">
            <w:pPr>
              <w:spacing w:line="240" w:lineRule="auto"/>
              <w:ind w:firstLine="0"/>
              <w:rPr>
                <w:rFonts w:asciiTheme="minorHAnsi" w:hAnsiTheme="minorHAnsi" w:cs="Calibri Light"/>
                <w:b/>
              </w:rPr>
            </w:pPr>
            <w:r>
              <w:rPr>
                <w:rFonts w:asciiTheme="minorHAnsi" w:hAnsiTheme="minorHAnsi" w:cs="Calibri Light"/>
                <w:b/>
                <w:lang w:val="en-US"/>
              </w:rPr>
              <w:t>Reference number</w:t>
            </w:r>
            <w:r w:rsidR="00A33809" w:rsidRPr="00A33809">
              <w:rPr>
                <w:rFonts w:asciiTheme="minorHAnsi" w:hAnsiTheme="minorHAnsi" w:cs="Calibri Light"/>
                <w:b/>
              </w:rPr>
              <w:t xml:space="preserve">: </w:t>
            </w:r>
            <w:r w:rsidR="00A33809" w:rsidRPr="00E0278F">
              <w:rPr>
                <w:rFonts w:asciiTheme="minorHAnsi" w:hAnsiTheme="minorHAnsi" w:cs="Calibri Light"/>
                <w:b/>
                <w:highlight w:val="yellow"/>
              </w:rPr>
              <w:t>______________________________</w:t>
            </w:r>
          </w:p>
          <w:p w14:paraId="1C91E683" w14:textId="77777777" w:rsidR="00A33809" w:rsidRPr="00A33809" w:rsidRDefault="00A33809" w:rsidP="00A81E15">
            <w:pPr>
              <w:spacing w:line="240" w:lineRule="auto"/>
              <w:ind w:firstLine="0"/>
              <w:rPr>
                <w:rFonts w:asciiTheme="minorHAnsi" w:hAnsiTheme="minorHAnsi" w:cs="Calibri Light"/>
              </w:rPr>
            </w:pPr>
            <w:r w:rsidRPr="00A33809">
              <w:rPr>
                <w:rFonts w:asciiTheme="minorHAnsi" w:hAnsiTheme="minorHAnsi" w:cs="Calibri Light"/>
              </w:rPr>
              <w:t>(</w:t>
            </w:r>
            <w:r w:rsidR="00A81E15">
              <w:rPr>
                <w:rFonts w:asciiTheme="minorHAnsi" w:hAnsiTheme="minorHAnsi" w:cs="Calibri Light"/>
                <w:lang w:val="en-US"/>
              </w:rPr>
              <w:t>t</w:t>
            </w:r>
            <w:r w:rsidR="005A2778">
              <w:rPr>
                <w:rFonts w:asciiTheme="minorHAnsi" w:hAnsiTheme="minorHAnsi" w:cs="Calibri Light"/>
                <w:lang w:val="en-US"/>
              </w:rPr>
              <w:t>o be</w:t>
            </w:r>
            <w:r w:rsidR="00A81E15">
              <w:rPr>
                <w:rFonts w:asciiTheme="minorHAnsi" w:hAnsiTheme="minorHAnsi" w:cs="Calibri Light"/>
                <w:lang w:val="en-US"/>
              </w:rPr>
              <w:t xml:space="preserve"> filled by the project</w:t>
            </w:r>
            <w:r w:rsidRPr="00A33809">
              <w:rPr>
                <w:rFonts w:asciiTheme="minorHAnsi" w:hAnsiTheme="minorHAnsi" w:cs="Calibri Light"/>
              </w:rPr>
              <w:t>)</w:t>
            </w:r>
          </w:p>
        </w:tc>
      </w:tr>
      <w:tr w:rsidR="00A33809" w:rsidRPr="00A87E34" w14:paraId="1134D913" w14:textId="77777777" w:rsidTr="00A33809">
        <w:trPr>
          <w:trHeight w:val="679"/>
        </w:trPr>
        <w:tc>
          <w:tcPr>
            <w:tcW w:w="2641" w:type="dxa"/>
            <w:shd w:val="clear" w:color="auto" w:fill="F2F2F2" w:themeFill="background1" w:themeFillShade="F2"/>
          </w:tcPr>
          <w:p w14:paraId="054B8C5F" w14:textId="77777777" w:rsidR="00A33809" w:rsidRPr="00A33809" w:rsidRDefault="008D03A0" w:rsidP="00A33809">
            <w:pPr>
              <w:spacing w:line="240" w:lineRule="auto"/>
              <w:ind w:firstLine="0"/>
              <w:rPr>
                <w:rFonts w:asciiTheme="minorHAnsi" w:hAnsiTheme="minorHAnsi" w:cs="Calibri Light"/>
                <w:b/>
                <w:szCs w:val="24"/>
                <w:lang w:val="en-US"/>
              </w:rPr>
            </w:pPr>
            <w:r>
              <w:rPr>
                <w:rFonts w:asciiTheme="minorHAnsi" w:hAnsiTheme="minorHAnsi" w:cs="Calibri Light"/>
                <w:b/>
                <w:szCs w:val="24"/>
                <w:lang w:val="en-US"/>
              </w:rPr>
              <w:lastRenderedPageBreak/>
              <w:t>First and Last name</w:t>
            </w:r>
            <w:r w:rsidR="00A33809" w:rsidRPr="00A33809">
              <w:rPr>
                <w:rFonts w:asciiTheme="minorHAnsi" w:hAnsiTheme="minorHAnsi" w:cs="Calibri Light"/>
                <w:b/>
                <w:szCs w:val="24"/>
              </w:rPr>
              <w:t>*</w:t>
            </w:r>
          </w:p>
          <w:p w14:paraId="3E54DA00" w14:textId="77777777"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14:paraId="583C0266" w14:textId="77777777"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14:paraId="7D37B035" w14:textId="77777777" w:rsidTr="00A33809">
        <w:tc>
          <w:tcPr>
            <w:tcW w:w="2641" w:type="dxa"/>
            <w:shd w:val="clear" w:color="auto" w:fill="F2F2F2" w:themeFill="background1" w:themeFillShade="F2"/>
            <w:vAlign w:val="center"/>
          </w:tcPr>
          <w:p w14:paraId="33787576" w14:textId="77777777" w:rsidR="00A33809" w:rsidRPr="00A33809" w:rsidRDefault="008D03A0" w:rsidP="00A33809">
            <w:pPr>
              <w:spacing w:line="240" w:lineRule="auto"/>
              <w:ind w:firstLine="0"/>
              <w:jc w:val="left"/>
              <w:rPr>
                <w:rFonts w:asciiTheme="minorHAnsi" w:hAnsiTheme="minorHAnsi" w:cs="Calibri Light"/>
                <w:b/>
                <w:szCs w:val="24"/>
                <w:lang w:val="en-US"/>
              </w:rPr>
            </w:pPr>
            <w:r>
              <w:rPr>
                <w:rFonts w:asciiTheme="minorHAnsi" w:hAnsiTheme="minorHAnsi" w:cs="Calibri Light"/>
                <w:b/>
                <w:szCs w:val="24"/>
                <w:lang w:val="en-US"/>
              </w:rPr>
              <w:t>Contact information</w:t>
            </w:r>
            <w:r w:rsidR="00A33809" w:rsidRPr="00A33809">
              <w:rPr>
                <w:rFonts w:asciiTheme="minorHAnsi" w:hAnsiTheme="minorHAnsi" w:cs="Calibri Light"/>
                <w:b/>
                <w:szCs w:val="24"/>
                <w:lang w:val="en-US"/>
              </w:rPr>
              <w:t>*</w:t>
            </w:r>
          </w:p>
          <w:p w14:paraId="2F3EF541" w14:textId="77777777" w:rsidR="00A33809" w:rsidRPr="00A33809" w:rsidRDefault="00A33809" w:rsidP="00A33809">
            <w:pPr>
              <w:spacing w:line="240" w:lineRule="auto"/>
              <w:ind w:firstLine="0"/>
              <w:jc w:val="left"/>
              <w:rPr>
                <w:rFonts w:asciiTheme="minorHAnsi" w:hAnsiTheme="minorHAnsi" w:cs="Calibri Light"/>
                <w:szCs w:val="24"/>
              </w:rPr>
            </w:pPr>
          </w:p>
          <w:p w14:paraId="1D5379BC" w14:textId="77777777"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14:paraId="2671E0D7" w14:textId="77777777"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w:t>
            </w:r>
            <w:r w:rsidR="008D03A0">
              <w:rPr>
                <w:rFonts w:asciiTheme="minorHAnsi" w:hAnsiTheme="minorHAnsi" w:cs="Calibri Light"/>
                <w:b/>
                <w:szCs w:val="24"/>
                <w:lang w:val="en-US"/>
              </w:rPr>
              <w:t>mail</w:t>
            </w:r>
            <w:r w:rsidRPr="00A33809">
              <w:rPr>
                <w:rFonts w:asciiTheme="minorHAnsi" w:hAnsiTheme="minorHAnsi" w:cs="Calibri Light"/>
                <w:b/>
                <w:szCs w:val="24"/>
              </w:rPr>
              <w:t>:</w:t>
            </w:r>
          </w:p>
          <w:p w14:paraId="79CB4CC7" w14:textId="77777777" w:rsidR="00A33809" w:rsidRPr="00A33809" w:rsidRDefault="00A33809" w:rsidP="00A33809">
            <w:pPr>
              <w:spacing w:line="240" w:lineRule="auto"/>
              <w:ind w:firstLine="0"/>
              <w:rPr>
                <w:rFonts w:asciiTheme="minorHAnsi" w:hAnsiTheme="minorHAnsi" w:cs="Calibri Light"/>
                <w:b/>
                <w:szCs w:val="24"/>
                <w:lang w:val="en-US"/>
              </w:rPr>
            </w:pPr>
          </w:p>
          <w:p w14:paraId="074D62BC" w14:textId="77777777" w:rsidR="00A33809" w:rsidRPr="00E0278F" w:rsidRDefault="00A33809" w:rsidP="00A33809">
            <w:pPr>
              <w:spacing w:line="240" w:lineRule="auto"/>
              <w:ind w:firstLine="0"/>
              <w:rPr>
                <w:rFonts w:asciiTheme="minorHAnsi" w:hAnsiTheme="minorHAnsi" w:cs="Calibri Light"/>
                <w:szCs w:val="24"/>
                <w:lang w:val="en-US"/>
              </w:rPr>
            </w:pPr>
            <w:r w:rsidRPr="00A33809">
              <w:rPr>
                <w:rFonts w:asciiTheme="minorHAnsi" w:hAnsiTheme="minorHAnsi" w:cs="Calibri Light"/>
                <w:szCs w:val="24"/>
              </w:rPr>
              <w:t>______________________________</w:t>
            </w:r>
          </w:p>
          <w:p w14:paraId="3ED18443" w14:textId="77777777" w:rsidR="00A33809" w:rsidRPr="00A33809" w:rsidRDefault="00A33809" w:rsidP="00A33809">
            <w:pPr>
              <w:spacing w:line="240" w:lineRule="auto"/>
              <w:ind w:firstLine="0"/>
              <w:rPr>
                <w:rFonts w:asciiTheme="minorHAnsi" w:hAnsiTheme="minorHAnsi" w:cs="Calibri Light"/>
                <w:b/>
                <w:szCs w:val="24"/>
              </w:rPr>
            </w:pPr>
          </w:p>
          <w:p w14:paraId="06CBE080" w14:textId="77777777" w:rsidR="00A33809" w:rsidRPr="00A33809" w:rsidRDefault="008D03A0" w:rsidP="00A33809">
            <w:pPr>
              <w:spacing w:line="240" w:lineRule="auto"/>
              <w:ind w:firstLine="0"/>
              <w:rPr>
                <w:rFonts w:asciiTheme="minorHAnsi" w:hAnsiTheme="minorHAnsi" w:cs="Calibri Light"/>
                <w:b/>
                <w:szCs w:val="24"/>
              </w:rPr>
            </w:pPr>
            <w:r>
              <w:rPr>
                <w:rFonts w:asciiTheme="minorHAnsi" w:hAnsiTheme="minorHAnsi" w:cs="Calibri Light"/>
                <w:b/>
                <w:szCs w:val="24"/>
              </w:rPr>
              <w:t>Telephone</w:t>
            </w:r>
            <w:r w:rsidR="00A33809" w:rsidRPr="00A33809">
              <w:rPr>
                <w:rFonts w:asciiTheme="minorHAnsi" w:hAnsiTheme="minorHAnsi" w:cs="Calibri Light"/>
                <w:b/>
                <w:szCs w:val="24"/>
              </w:rPr>
              <w:t>:</w:t>
            </w:r>
          </w:p>
          <w:p w14:paraId="56704007" w14:textId="77777777" w:rsidR="00A33809" w:rsidRPr="00A33809" w:rsidRDefault="00A33809" w:rsidP="00A33809">
            <w:pPr>
              <w:spacing w:line="240" w:lineRule="auto"/>
              <w:ind w:firstLine="0"/>
              <w:rPr>
                <w:rFonts w:asciiTheme="minorHAnsi" w:hAnsiTheme="minorHAnsi" w:cs="Calibri Light"/>
                <w:b/>
                <w:szCs w:val="24"/>
              </w:rPr>
            </w:pPr>
          </w:p>
          <w:p w14:paraId="2B5528DB"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7D0D2B01" w14:textId="77777777" w:rsidR="00A33809" w:rsidRPr="00A33809" w:rsidRDefault="00A33809" w:rsidP="00A33809">
            <w:pPr>
              <w:spacing w:line="240" w:lineRule="auto"/>
              <w:ind w:firstLine="0"/>
              <w:rPr>
                <w:rFonts w:asciiTheme="minorHAnsi" w:hAnsiTheme="minorHAnsi" w:cs="Calibri Light"/>
                <w:szCs w:val="24"/>
              </w:rPr>
            </w:pPr>
          </w:p>
        </w:tc>
      </w:tr>
      <w:tr w:rsidR="00A33809" w:rsidRPr="007E4A18" w14:paraId="4A31CD26" w14:textId="77777777" w:rsidTr="00A33809">
        <w:tc>
          <w:tcPr>
            <w:tcW w:w="9350" w:type="dxa"/>
            <w:gridSpan w:val="3"/>
            <w:shd w:val="clear" w:color="auto" w:fill="F2F2F2" w:themeFill="background1" w:themeFillShade="F2"/>
          </w:tcPr>
          <w:p w14:paraId="5C6FE25B" w14:textId="77777777" w:rsidR="00A33809" w:rsidRPr="00A33809" w:rsidRDefault="008D03A0" w:rsidP="00A33809">
            <w:pPr>
              <w:spacing w:line="240" w:lineRule="auto"/>
              <w:ind w:firstLine="0"/>
              <w:rPr>
                <w:rFonts w:asciiTheme="minorHAnsi" w:hAnsiTheme="minorHAnsi" w:cs="Calibri Light"/>
                <w:b/>
                <w:color w:val="000000" w:themeColor="text1"/>
                <w:szCs w:val="24"/>
              </w:rPr>
            </w:pPr>
            <w:r>
              <w:rPr>
                <w:rFonts w:asciiTheme="minorHAnsi" w:hAnsiTheme="minorHAnsi" w:cs="Calibri Light"/>
                <w:b/>
                <w:color w:val="000000" w:themeColor="text1"/>
                <w:szCs w:val="24"/>
                <w:lang w:val="en-US"/>
              </w:rPr>
              <w:t>Comment</w:t>
            </w:r>
            <w:r w:rsidR="00A33809" w:rsidRPr="00A33809">
              <w:rPr>
                <w:rFonts w:asciiTheme="minorHAnsi" w:hAnsiTheme="minorHAnsi" w:cs="Calibri Light"/>
                <w:b/>
                <w:color w:val="000000" w:themeColor="text1"/>
                <w:szCs w:val="24"/>
              </w:rPr>
              <w:t>:</w:t>
            </w:r>
          </w:p>
          <w:p w14:paraId="4B4B95B3"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2DBAC94C"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71C93735"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4F57DAD9"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78739490"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0517616F"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6D01A262"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72BF793E"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369B323D"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7AE32B98"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780C5376" w14:textId="77777777" w:rsidR="00A33809" w:rsidRPr="00A33809" w:rsidRDefault="00A33809" w:rsidP="00A33809">
            <w:pPr>
              <w:spacing w:line="240" w:lineRule="auto"/>
              <w:ind w:firstLine="0"/>
              <w:rPr>
                <w:rFonts w:asciiTheme="minorHAnsi" w:hAnsiTheme="minorHAnsi" w:cs="Calibri Light"/>
                <w:color w:val="000000" w:themeColor="text1"/>
                <w:szCs w:val="24"/>
                <w:lang w:val="en-US"/>
              </w:rPr>
            </w:pPr>
          </w:p>
          <w:p w14:paraId="0BEACFC7" w14:textId="77777777"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14:paraId="63EF8655" w14:textId="77777777" w:rsidTr="00A33809">
        <w:trPr>
          <w:trHeight w:val="1193"/>
        </w:trPr>
        <w:tc>
          <w:tcPr>
            <w:tcW w:w="4560" w:type="dxa"/>
            <w:gridSpan w:val="2"/>
            <w:shd w:val="clear" w:color="auto" w:fill="F2F2F2" w:themeFill="background1" w:themeFillShade="F2"/>
          </w:tcPr>
          <w:p w14:paraId="73980C0F" w14:textId="77777777" w:rsidR="00A33809" w:rsidRPr="00A87E34" w:rsidRDefault="008D03A0" w:rsidP="00A33809">
            <w:pPr>
              <w:spacing w:line="240" w:lineRule="auto"/>
              <w:ind w:firstLine="0"/>
              <w:jc w:val="left"/>
              <w:rPr>
                <w:rFonts w:asciiTheme="minorHAnsi" w:hAnsiTheme="minorHAnsi" w:cs="Calibri Light"/>
                <w:b/>
                <w:sz w:val="20"/>
                <w:szCs w:val="20"/>
                <w:lang w:val="en-US"/>
              </w:rPr>
            </w:pPr>
            <w:r>
              <w:rPr>
                <w:rFonts w:asciiTheme="minorHAnsi" w:hAnsiTheme="minorHAnsi" w:cs="Calibri Light"/>
                <w:b/>
                <w:sz w:val="20"/>
                <w:szCs w:val="20"/>
              </w:rPr>
              <w:t>Signature</w:t>
            </w:r>
          </w:p>
          <w:p w14:paraId="2B1392D0" w14:textId="77777777" w:rsidR="00A33809" w:rsidRPr="00A87E34" w:rsidRDefault="00A33809" w:rsidP="00A33809">
            <w:pPr>
              <w:spacing w:line="240" w:lineRule="auto"/>
              <w:ind w:firstLine="0"/>
              <w:rPr>
                <w:rFonts w:asciiTheme="minorHAnsi" w:hAnsiTheme="minorHAnsi" w:cs="Calibri Light"/>
                <w:sz w:val="20"/>
                <w:szCs w:val="20"/>
              </w:rPr>
            </w:pPr>
          </w:p>
          <w:p w14:paraId="28F3F6AD" w14:textId="77777777" w:rsidR="00A33809" w:rsidRPr="00A87E34" w:rsidRDefault="00A33809" w:rsidP="00A33809">
            <w:pPr>
              <w:spacing w:line="240" w:lineRule="auto"/>
              <w:ind w:firstLine="0"/>
              <w:jc w:val="center"/>
              <w:rPr>
                <w:rFonts w:asciiTheme="minorHAnsi" w:hAnsiTheme="minorHAnsi" w:cs="Calibri Light"/>
                <w:sz w:val="20"/>
                <w:szCs w:val="20"/>
              </w:rPr>
            </w:pPr>
          </w:p>
          <w:p w14:paraId="324B1EC5"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14:paraId="06E82FD4" w14:textId="77777777" w:rsidR="00A33809" w:rsidRPr="008D03A0" w:rsidRDefault="008D03A0" w:rsidP="00A33809">
            <w:pPr>
              <w:spacing w:line="240" w:lineRule="auto"/>
              <w:ind w:firstLine="0"/>
              <w:rPr>
                <w:rFonts w:asciiTheme="minorHAnsi" w:hAnsiTheme="minorHAnsi" w:cs="Calibri Light"/>
                <w:b/>
                <w:sz w:val="20"/>
                <w:szCs w:val="20"/>
                <w:lang w:val="en-US"/>
              </w:rPr>
            </w:pPr>
            <w:r>
              <w:rPr>
                <w:rFonts w:asciiTheme="minorHAnsi" w:hAnsiTheme="minorHAnsi" w:cs="Calibri Light"/>
                <w:b/>
                <w:sz w:val="20"/>
                <w:szCs w:val="20"/>
                <w:lang w:val="en-US"/>
              </w:rPr>
              <w:t>Date</w:t>
            </w:r>
          </w:p>
          <w:p w14:paraId="147F9DB4" w14:textId="77777777" w:rsidR="00A33809" w:rsidRPr="00A87E34" w:rsidRDefault="00A33809" w:rsidP="00A33809">
            <w:pPr>
              <w:spacing w:line="240" w:lineRule="auto"/>
              <w:ind w:firstLine="0"/>
              <w:rPr>
                <w:rFonts w:asciiTheme="minorHAnsi" w:hAnsiTheme="minorHAnsi" w:cs="Calibri Light"/>
                <w:sz w:val="20"/>
                <w:szCs w:val="20"/>
              </w:rPr>
            </w:pPr>
          </w:p>
          <w:p w14:paraId="7ED1B304" w14:textId="77777777" w:rsidR="00A33809" w:rsidRPr="00A87E34" w:rsidRDefault="00A33809" w:rsidP="00A33809">
            <w:pPr>
              <w:spacing w:line="240" w:lineRule="auto"/>
              <w:ind w:firstLine="0"/>
              <w:rPr>
                <w:rFonts w:asciiTheme="minorHAnsi" w:hAnsiTheme="minorHAnsi" w:cs="Calibri Light"/>
                <w:sz w:val="20"/>
                <w:szCs w:val="20"/>
              </w:rPr>
            </w:pPr>
          </w:p>
          <w:p w14:paraId="4DCD9C3C"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14:paraId="7701513A" w14:textId="77777777" w:rsidR="001073F1" w:rsidRPr="008D03A0" w:rsidRDefault="001073F1">
      <w:pPr>
        <w:ind w:firstLine="0"/>
        <w:rPr>
          <w:sz w:val="20"/>
          <w:szCs w:val="20"/>
          <w:lang w:val="en-US"/>
        </w:rPr>
      </w:pPr>
      <w:r w:rsidRPr="00951F1C">
        <w:rPr>
          <w:sz w:val="16"/>
          <w:szCs w:val="16"/>
          <w:lang w:val="en-US"/>
        </w:rPr>
        <w:t xml:space="preserve">* </w:t>
      </w:r>
      <w:proofErr w:type="spellStart"/>
      <w:r w:rsidR="006F7543">
        <w:rPr>
          <w:sz w:val="16"/>
          <w:szCs w:val="16"/>
          <w:lang w:val="en-US"/>
        </w:rPr>
        <w:t>Informations</w:t>
      </w:r>
      <w:proofErr w:type="spellEnd"/>
      <w:r w:rsidR="00AD519C">
        <w:rPr>
          <w:sz w:val="16"/>
          <w:szCs w:val="16"/>
          <w:lang w:val="en-US"/>
        </w:rPr>
        <w:t xml:space="preserve"> in this field is </w:t>
      </w:r>
      <w:r w:rsidR="008D03A0">
        <w:rPr>
          <w:sz w:val="16"/>
          <w:szCs w:val="16"/>
          <w:lang w:val="en-US"/>
        </w:rPr>
        <w:t xml:space="preserve"> optional </w:t>
      </w:r>
    </w:p>
    <w:sectPr w:rsidR="001073F1" w:rsidRPr="008D03A0" w:rsidSect="00A87E34">
      <w:footerReference w:type="default" r:id="rId7"/>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1A73" w14:textId="77777777" w:rsidR="0050505C" w:rsidRDefault="0050505C" w:rsidP="00BD61EC">
      <w:pPr>
        <w:spacing w:line="240" w:lineRule="auto"/>
      </w:pPr>
      <w:r>
        <w:separator/>
      </w:r>
    </w:p>
  </w:endnote>
  <w:endnote w:type="continuationSeparator" w:id="0">
    <w:p w14:paraId="0A4CBDF9" w14:textId="77777777" w:rsidR="0050505C" w:rsidRDefault="0050505C"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22C958FE" w14:textId="77777777" w:rsidR="00BD61EC" w:rsidRPr="00BD61EC" w:rsidRDefault="00E71413" w:rsidP="00BD61EC">
        <w:pPr>
          <w:pStyle w:val="Footer"/>
          <w:jc w:val="right"/>
          <w:rPr>
            <w:sz w:val="20"/>
            <w:szCs w:val="20"/>
          </w:rPr>
        </w:pPr>
        <w:r w:rsidRPr="00BD61EC">
          <w:rPr>
            <w:sz w:val="20"/>
            <w:szCs w:val="20"/>
          </w:rPr>
          <w:fldChar w:fldCharType="begin"/>
        </w:r>
        <w:r w:rsidR="00BD61EC" w:rsidRPr="00BD61EC">
          <w:rPr>
            <w:sz w:val="20"/>
            <w:szCs w:val="20"/>
          </w:rPr>
          <w:instrText xml:space="preserve"> PAGE   \* MERGEFORMAT </w:instrText>
        </w:r>
        <w:r w:rsidRPr="00BD61EC">
          <w:rPr>
            <w:sz w:val="20"/>
            <w:szCs w:val="20"/>
          </w:rPr>
          <w:fldChar w:fldCharType="separate"/>
        </w:r>
        <w:r w:rsidR="003E2ACA">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B8A9" w14:textId="77777777" w:rsidR="0050505C" w:rsidRDefault="0050505C" w:rsidP="00BD61EC">
      <w:pPr>
        <w:spacing w:line="240" w:lineRule="auto"/>
      </w:pPr>
      <w:r>
        <w:separator/>
      </w:r>
    </w:p>
  </w:footnote>
  <w:footnote w:type="continuationSeparator" w:id="0">
    <w:p w14:paraId="43FF94FA" w14:textId="77777777" w:rsidR="0050505C" w:rsidRDefault="0050505C"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6"/>
    <w:rsid w:val="00075278"/>
    <w:rsid w:val="000812D4"/>
    <w:rsid w:val="000B2292"/>
    <w:rsid w:val="001073F1"/>
    <w:rsid w:val="0014727D"/>
    <w:rsid w:val="001639A6"/>
    <w:rsid w:val="00190EF6"/>
    <w:rsid w:val="00237832"/>
    <w:rsid w:val="00243719"/>
    <w:rsid w:val="002E47E1"/>
    <w:rsid w:val="00302222"/>
    <w:rsid w:val="003279F2"/>
    <w:rsid w:val="00354823"/>
    <w:rsid w:val="00364002"/>
    <w:rsid w:val="00370644"/>
    <w:rsid w:val="003A0B2E"/>
    <w:rsid w:val="003E2ACA"/>
    <w:rsid w:val="004122CC"/>
    <w:rsid w:val="004256EB"/>
    <w:rsid w:val="00425AB0"/>
    <w:rsid w:val="004531BD"/>
    <w:rsid w:val="004E4F2C"/>
    <w:rsid w:val="004F7A8B"/>
    <w:rsid w:val="0050505C"/>
    <w:rsid w:val="00521CAF"/>
    <w:rsid w:val="005A2778"/>
    <w:rsid w:val="005A27EC"/>
    <w:rsid w:val="005C3097"/>
    <w:rsid w:val="005C6516"/>
    <w:rsid w:val="00611747"/>
    <w:rsid w:val="00625958"/>
    <w:rsid w:val="00664AAC"/>
    <w:rsid w:val="00670179"/>
    <w:rsid w:val="0067541B"/>
    <w:rsid w:val="006C0BF9"/>
    <w:rsid w:val="006C44EB"/>
    <w:rsid w:val="006D2989"/>
    <w:rsid w:val="006F7543"/>
    <w:rsid w:val="00712185"/>
    <w:rsid w:val="007D6D76"/>
    <w:rsid w:val="007E4A18"/>
    <w:rsid w:val="007F569E"/>
    <w:rsid w:val="0080671F"/>
    <w:rsid w:val="0082114A"/>
    <w:rsid w:val="0082115E"/>
    <w:rsid w:val="0082431D"/>
    <w:rsid w:val="00835DAA"/>
    <w:rsid w:val="008532C0"/>
    <w:rsid w:val="008B5411"/>
    <w:rsid w:val="008D03A0"/>
    <w:rsid w:val="008D1ABF"/>
    <w:rsid w:val="008E5FF1"/>
    <w:rsid w:val="00951F1C"/>
    <w:rsid w:val="0097788B"/>
    <w:rsid w:val="00A27E91"/>
    <w:rsid w:val="00A33809"/>
    <w:rsid w:val="00A746DC"/>
    <w:rsid w:val="00A81E15"/>
    <w:rsid w:val="00A87E34"/>
    <w:rsid w:val="00AB0B49"/>
    <w:rsid w:val="00AB2141"/>
    <w:rsid w:val="00AD519C"/>
    <w:rsid w:val="00B0206A"/>
    <w:rsid w:val="00B2731F"/>
    <w:rsid w:val="00BC2688"/>
    <w:rsid w:val="00BD61EC"/>
    <w:rsid w:val="00BF5DA8"/>
    <w:rsid w:val="00C00CE6"/>
    <w:rsid w:val="00C3760D"/>
    <w:rsid w:val="00C65661"/>
    <w:rsid w:val="00C70EE7"/>
    <w:rsid w:val="00CA0065"/>
    <w:rsid w:val="00CC2828"/>
    <w:rsid w:val="00CC628E"/>
    <w:rsid w:val="00D61665"/>
    <w:rsid w:val="00D94B8F"/>
    <w:rsid w:val="00DA47E8"/>
    <w:rsid w:val="00DB2774"/>
    <w:rsid w:val="00DC02F4"/>
    <w:rsid w:val="00DF3EED"/>
    <w:rsid w:val="00E0278F"/>
    <w:rsid w:val="00E10DB6"/>
    <w:rsid w:val="00E21537"/>
    <w:rsid w:val="00E4118C"/>
    <w:rsid w:val="00E71413"/>
    <w:rsid w:val="00ED2773"/>
    <w:rsid w:val="00F50E63"/>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8D3F"/>
  <w15:docId w15:val="{0DDD982B-FFAA-49D9-8A3B-3F6AA59F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2019-10-24T06:46:00Z</dcterms:created>
  <dcterms:modified xsi:type="dcterms:W3CDTF">2019-10-24T06:46:00Z</dcterms:modified>
</cp:coreProperties>
</file>