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"/>
        <w:gridCol w:w="9189"/>
        <w:gridCol w:w="80"/>
      </w:tblGrid>
      <w:tr>
        <w:trPr>
          <w:trHeight w:val="10527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16" w:right="3005"/>
              <w:jc w:val="center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Comments and Suggestion Form</w:t>
            </w:r>
          </w:p>
          <w:p>
            <w:pPr>
              <w:pStyle w:val="TableParagraph"/>
              <w:spacing w:line="247" w:lineRule="auto" w:before="10"/>
              <w:ind w:left="1814" w:hanging="1316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„ </w:t>
            </w:r>
            <w:r>
              <w:rPr>
                <w:rFonts w:ascii="Times New Roman" w:hAnsi="Times New Roman"/>
                <w:sz w:val="24"/>
              </w:rPr>
              <w:t>RECONSTRUCTION AND UPGRADE OF HIKING-BIKING PATH AND PICNIC AREA PLACED CENTAR ZUPA-DEBARSKI ISLAND </w:t>
            </w:r>
            <w:r>
              <w:rPr>
                <w:rFonts w:ascii="Trebuchet MS" w:hAnsi="Trebuchet MS"/>
                <w:b/>
                <w:sz w:val="22"/>
              </w:rPr>
              <w:t>“</w:t>
            </w:r>
          </w:p>
          <w:p>
            <w:pPr>
              <w:pStyle w:val="TableParagraph"/>
              <w:spacing w:line="254" w:lineRule="auto" w:before="200"/>
              <w:ind w:left="107" w:right="92" w:firstLine="588"/>
              <w:jc w:val="both"/>
              <w:rPr>
                <w:sz w:val="22"/>
              </w:rPr>
            </w:pPr>
            <w:r>
              <w:rPr>
                <w:sz w:val="22"/>
              </w:rPr>
              <w:t>Municipality of Centar Zupa within the </w:t>
            </w:r>
            <w:r>
              <w:rPr>
                <w:rFonts w:ascii="Trebuchet MS" w:hAnsi="Trebuchet MS"/>
                <w:b/>
                <w:sz w:val="22"/>
              </w:rPr>
              <w:t>“Local and Regional Competitiveness </w:t>
            </w:r>
            <w:r>
              <w:rPr>
                <w:rFonts w:ascii="Trebuchet MS" w:hAnsi="Trebuchet MS"/>
                <w:b/>
                <w:w w:val="95"/>
                <w:sz w:val="22"/>
              </w:rPr>
              <w:t>Project“</w:t>
            </w:r>
            <w:r>
              <w:rPr>
                <w:w w:val="95"/>
                <w:sz w:val="22"/>
              </w:rPr>
              <w:t>supported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EU,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administered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World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Bank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Cabinet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sz w:val="22"/>
              </w:rPr>
              <w:t>Deputy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Prime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Minister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charge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Economic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Affairs,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component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„Investment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tourism-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infrastructure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linkages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destinations“,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prepared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submitted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proposal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called</w:t>
            </w:r>
          </w:p>
          <w:p>
            <w:pPr>
              <w:pStyle w:val="TableParagraph"/>
              <w:spacing w:line="254" w:lineRule="auto"/>
              <w:ind w:left="107" w:right="93"/>
              <w:jc w:val="both"/>
              <w:rPr>
                <w:sz w:val="22"/>
              </w:rPr>
            </w:pPr>
            <w:r>
              <w:rPr>
                <w:rFonts w:ascii="Trebuchet MS" w:hAnsi="Trebuchet MS"/>
                <w:b/>
                <w:w w:val="95"/>
                <w:sz w:val="22"/>
              </w:rPr>
              <w:t>„Reconstruction</w:t>
            </w:r>
            <w:r>
              <w:rPr>
                <w:rFonts w:ascii="Trebuchet MS" w:hAnsi="Trebuchet MS"/>
                <w:b/>
                <w:spacing w:val="-25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and</w:t>
            </w:r>
            <w:r>
              <w:rPr>
                <w:rFonts w:ascii="Trebuchet MS" w:hAnsi="Trebuchet MS"/>
                <w:b/>
                <w:spacing w:val="-23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upgrade</w:t>
            </w:r>
            <w:r>
              <w:rPr>
                <w:rFonts w:ascii="Trebuchet MS" w:hAnsi="Trebuchet MS"/>
                <w:b/>
                <w:spacing w:val="-2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of</w:t>
            </w:r>
            <w:r>
              <w:rPr>
                <w:rFonts w:ascii="Trebuchet MS" w:hAnsi="Trebuchet MS"/>
                <w:b/>
                <w:spacing w:val="-22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hiking-biking</w:t>
            </w:r>
            <w:r>
              <w:rPr>
                <w:rFonts w:ascii="Trebuchet MS" w:hAnsi="Trebuchet MS"/>
                <w:b/>
                <w:spacing w:val="-2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path</w:t>
            </w:r>
            <w:r>
              <w:rPr>
                <w:rFonts w:ascii="Trebuchet MS" w:hAnsi="Trebuchet MS"/>
                <w:b/>
                <w:spacing w:val="-2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and</w:t>
            </w:r>
            <w:r>
              <w:rPr>
                <w:rFonts w:ascii="Trebuchet MS" w:hAnsi="Trebuchet MS"/>
                <w:b/>
                <w:spacing w:val="-23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picnic</w:t>
            </w:r>
            <w:r>
              <w:rPr>
                <w:rFonts w:ascii="Trebuchet MS" w:hAnsi="Trebuchet MS"/>
                <w:b/>
                <w:spacing w:val="-23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area</w:t>
            </w:r>
            <w:r>
              <w:rPr>
                <w:rFonts w:ascii="Trebuchet MS" w:hAnsi="Trebuchet MS"/>
                <w:b/>
                <w:spacing w:val="-2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placed</w:t>
            </w:r>
            <w:r>
              <w:rPr>
                <w:rFonts w:ascii="Trebuchet MS" w:hAnsi="Trebuchet MS"/>
                <w:b/>
                <w:spacing w:val="-2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Centar</w:t>
            </w:r>
            <w:r>
              <w:rPr>
                <w:rFonts w:ascii="Trebuchet MS" w:hAnsi="Trebuchet MS"/>
                <w:b/>
                <w:spacing w:val="-2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Zupa-Debarski </w:t>
            </w:r>
            <w:r>
              <w:rPr>
                <w:rFonts w:ascii="Trebuchet MS" w:hAnsi="Trebuchet MS"/>
                <w:b/>
                <w:sz w:val="22"/>
              </w:rPr>
              <w:t>Island“</w:t>
            </w:r>
            <w:r>
              <w:rPr>
                <w:rFonts w:ascii="Trebuchet MS" w:hAnsi="Trebuchet MS"/>
                <w:b/>
                <w:spacing w:val="-3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obtaining grant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financing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project.</w:t>
            </w:r>
            <w:r>
              <w:rPr>
                <w:spacing w:val="-30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The</w:t>
            </w:r>
            <w:r>
              <w:rPr>
                <w:rFonts w:ascii="Trebuchet MS" w:hAnsi="Trebuchet MS"/>
                <w:b/>
                <w:spacing w:val="-36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main</w:t>
            </w:r>
            <w:r>
              <w:rPr>
                <w:rFonts w:ascii="Trebuchet MS" w:hAnsi="Trebuchet MS"/>
                <w:b/>
                <w:spacing w:val="-36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goal</w:t>
            </w:r>
            <w:r>
              <w:rPr>
                <w:rFonts w:ascii="Trebuchet MS" w:hAnsi="Trebuchet MS"/>
                <w:b/>
                <w:spacing w:val="-3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of the local level of tourism in the municipality of Centar Zupa, and thus supports the growth and development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level.</w:t>
            </w: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4" w:lineRule="auto"/>
              <w:ind w:left="107" w:right="91" w:firstLine="588"/>
              <w:jc w:val="both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proposal,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Municipality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Centar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Zupa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Management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Checklist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„</w:t>
            </w:r>
            <w:r>
              <w:rPr>
                <w:rFonts w:ascii="Trebuchet MS" w:hAnsi="Trebuchet MS"/>
                <w:b/>
                <w:spacing w:val="-42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Reconstruction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and</w:t>
            </w:r>
            <w:r>
              <w:rPr>
                <w:rFonts w:ascii="Trebuchet MS" w:hAnsi="Trebuchet MS"/>
                <w:b/>
                <w:spacing w:val="-42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upgrade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of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hiking-biking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path and</w:t>
            </w:r>
            <w:r>
              <w:rPr>
                <w:rFonts w:ascii="Trebuchet MS" w:hAnsi="Trebuchet MS"/>
                <w:b/>
                <w:spacing w:val="-1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picnic</w:t>
            </w:r>
            <w:r>
              <w:rPr>
                <w:rFonts w:ascii="Trebuchet MS" w:hAnsi="Trebuchet MS"/>
                <w:b/>
                <w:spacing w:val="-1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area</w:t>
            </w:r>
            <w:r>
              <w:rPr>
                <w:rFonts w:ascii="Trebuchet MS" w:hAnsi="Trebuchet MS"/>
                <w:b/>
                <w:spacing w:val="-1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placed</w:t>
            </w:r>
            <w:r>
              <w:rPr>
                <w:rFonts w:ascii="Trebuchet MS" w:hAnsi="Trebuchet MS"/>
                <w:b/>
                <w:spacing w:val="-13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Centar</w:t>
            </w:r>
            <w:r>
              <w:rPr>
                <w:rFonts w:ascii="Trebuchet MS" w:hAnsi="Trebuchet MS"/>
                <w:b/>
                <w:spacing w:val="-12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Zupa-Debarski</w:t>
            </w:r>
            <w:r>
              <w:rPr>
                <w:rFonts w:ascii="Trebuchet MS" w:hAnsi="Trebuchet MS"/>
                <w:b/>
                <w:spacing w:val="-1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Island“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estimate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potential </w:t>
            </w:r>
            <w:r>
              <w:rPr>
                <w:sz w:val="22"/>
              </w:rPr>
              <w:t>impacts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impacts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Reconstruction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upgrade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 hiking-biking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picnic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placed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Zupa-Debarski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Island.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contains measures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prevention,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minimization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mitigation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negative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impacts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 realization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planned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  <w:p>
            <w:pPr>
              <w:pStyle w:val="TableParagraph"/>
              <w:spacing w:before="57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Electronic version of the Environmental and Social Management Plant is available at:</w:t>
            </w:r>
          </w:p>
          <w:p>
            <w:pPr>
              <w:pStyle w:val="TableParagraph"/>
              <w:spacing w:before="74"/>
              <w:ind w:left="415"/>
              <w:rPr>
                <w:sz w:val="22"/>
              </w:rPr>
            </w:pPr>
            <w:r>
              <w:rPr>
                <w:sz w:val="22"/>
              </w:rPr>
              <w:t>Project Implementation Unit</w:t>
            </w:r>
            <w:r>
              <w:rPr>
                <w:spacing w:val="56"/>
                <w:sz w:val="22"/>
              </w:rPr>
              <w:t> </w:t>
            </w:r>
            <w:hyperlink r:id="rId6">
              <w:r>
                <w:rPr>
                  <w:color w:val="0000FF"/>
                  <w:sz w:val="22"/>
                  <w:u w:val="single" w:color="0000FF"/>
                </w:rPr>
                <w:t>www.lrcp.mk</w:t>
              </w:r>
            </w:hyperlink>
          </w:p>
          <w:p>
            <w:pPr>
              <w:pStyle w:val="TableParagraph"/>
              <w:spacing w:line="254" w:lineRule="auto" w:before="15"/>
              <w:ind w:left="415"/>
              <w:rPr>
                <w:sz w:val="22"/>
              </w:rPr>
            </w:pPr>
            <w:r>
              <w:rPr>
                <w:w w:val="95"/>
                <w:sz w:val="22"/>
              </w:rPr>
              <w:t>Agency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Promotion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Support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Tourism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Macedonia:</w:t>
            </w:r>
            <w:r>
              <w:rPr>
                <w:spacing w:val="-26"/>
                <w:w w:val="95"/>
                <w:sz w:val="22"/>
              </w:rPr>
              <w:t> </w:t>
            </w:r>
            <w:hyperlink r:id="rId7">
              <w:r>
                <w:rPr>
                  <w:color w:val="0000FF"/>
                  <w:w w:val="95"/>
                  <w:sz w:val="22"/>
                  <w:u w:val="single" w:color="0000FF"/>
                </w:rPr>
                <w:t>www.tourismmacedonia.gov.mk</w:t>
              </w:r>
            </w:hyperlink>
            <w:r>
              <w:rPr>
                <w:color w:val="0000FF"/>
                <w:w w:val="95"/>
                <w:sz w:val="22"/>
              </w:rPr>
              <w:t> </w:t>
            </w:r>
            <w:r>
              <w:rPr>
                <w:sz w:val="22"/>
              </w:rPr>
              <w:t>Municipality Centar Zupa</w:t>
            </w:r>
            <w:r>
              <w:rPr>
                <w:spacing w:val="-48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www.merkezjupa.gov.mk</w:t>
              </w:r>
            </w:hyperlink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Hard</w:t>
            </w:r>
            <w:r>
              <w:rPr>
                <w:rFonts w:ascii="Trebuchet MS"/>
                <w:b/>
                <w:spacing w:val="-47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copy</w:t>
            </w:r>
            <w:r>
              <w:rPr>
                <w:rFonts w:ascii="Trebuchet MS"/>
                <w:b/>
                <w:spacing w:val="-4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of</w:t>
            </w:r>
            <w:r>
              <w:rPr>
                <w:rFonts w:ascii="Trebuchet MS"/>
                <w:b/>
                <w:spacing w:val="-48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the</w:t>
            </w:r>
            <w:r>
              <w:rPr>
                <w:rFonts w:ascii="Trebuchet MS"/>
                <w:b/>
                <w:spacing w:val="-47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Environmental</w:t>
            </w:r>
            <w:r>
              <w:rPr>
                <w:rFonts w:ascii="Trebuchet MS"/>
                <w:b/>
                <w:spacing w:val="-4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and</w:t>
            </w:r>
            <w:r>
              <w:rPr>
                <w:rFonts w:ascii="Trebuchet MS"/>
                <w:b/>
                <w:spacing w:val="-47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Social</w:t>
            </w:r>
            <w:r>
              <w:rPr>
                <w:rFonts w:ascii="Trebuchet MS"/>
                <w:b/>
                <w:spacing w:val="-47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Management</w:t>
            </w:r>
            <w:r>
              <w:rPr>
                <w:rFonts w:ascii="Trebuchet MS"/>
                <w:b/>
                <w:spacing w:val="-4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Plant</w:t>
            </w:r>
            <w:r>
              <w:rPr>
                <w:rFonts w:ascii="Trebuchet MS"/>
                <w:b/>
                <w:spacing w:val="-47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is</w:t>
            </w:r>
            <w:r>
              <w:rPr>
                <w:rFonts w:ascii="Trebuchet MS"/>
                <w:b/>
                <w:spacing w:val="-4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available</w:t>
            </w:r>
            <w:r>
              <w:rPr>
                <w:rFonts w:ascii="Trebuchet MS"/>
                <w:b/>
                <w:spacing w:val="-47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at</w:t>
            </w:r>
            <w:r>
              <w:rPr>
                <w:rFonts w:ascii="Trebuchet MS"/>
                <w:b/>
                <w:spacing w:val="-48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these</w:t>
            </w:r>
            <w:r>
              <w:rPr>
                <w:rFonts w:ascii="Trebuchet MS"/>
                <w:b/>
                <w:spacing w:val="-45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locations: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76" w:val="left" w:leader="none"/>
              </w:tabs>
              <w:spacing w:line="240" w:lineRule="auto" w:before="14" w:after="0"/>
              <w:ind w:left="117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Project Implementation Unit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(PIU)</w:t>
            </w:r>
          </w:p>
          <w:p>
            <w:pPr>
              <w:pStyle w:val="TableParagraph"/>
              <w:spacing w:line="254" w:lineRule="auto" w:before="16"/>
              <w:ind w:left="1175" w:right="2801"/>
              <w:rPr>
                <w:sz w:val="22"/>
              </w:rPr>
            </w:pPr>
            <w:r>
              <w:rPr>
                <w:w w:val="90"/>
                <w:sz w:val="22"/>
              </w:rPr>
              <w:t>Local and Regional Competitiveness Project (LRKP) </w:t>
            </w:r>
            <w:r>
              <w:rPr>
                <w:sz w:val="22"/>
              </w:rPr>
              <w:t>Address: ul. Gjuro Gjakovich no. 60/1, Skopje Telephone: 02 32 53 818</w:t>
            </w:r>
          </w:p>
          <w:p>
            <w:pPr>
              <w:pStyle w:val="TableParagraph"/>
              <w:spacing w:line="254" w:lineRule="auto"/>
              <w:ind w:left="1175" w:right="4418"/>
              <w:rPr>
                <w:sz w:val="22"/>
              </w:rPr>
            </w:pPr>
            <w:r>
              <w:rPr>
                <w:w w:val="95"/>
                <w:sz w:val="22"/>
              </w:rPr>
              <w:t>Environmental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expert: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Ljubomir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Petkovski E-mail:</w:t>
            </w:r>
            <w:r>
              <w:rPr>
                <w:spacing w:val="-17"/>
                <w:w w:val="95"/>
                <w:sz w:val="22"/>
              </w:rPr>
              <w:t> </w:t>
            </w:r>
            <w:hyperlink r:id="rId9">
              <w:r>
                <w:rPr>
                  <w:color w:val="0000FF"/>
                  <w:w w:val="95"/>
                  <w:sz w:val="22"/>
                  <w:u w:val="single" w:color="0000FF"/>
                </w:rPr>
                <w:t>ljubomir.petkovski@lrcp.org.mk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76" w:val="left" w:leader="none"/>
              </w:tabs>
              <w:spacing w:line="240" w:lineRule="auto" w:before="1" w:after="0"/>
              <w:ind w:left="117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Municipality Centar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Zupa</w:t>
            </w:r>
          </w:p>
          <w:p>
            <w:pPr>
              <w:pStyle w:val="TableParagraph"/>
              <w:spacing w:line="254" w:lineRule="auto" w:before="15"/>
              <w:ind w:left="1127" w:right="2801" w:firstLine="48"/>
              <w:rPr>
                <w:sz w:val="22"/>
              </w:rPr>
            </w:pPr>
            <w:r>
              <w:rPr>
                <w:w w:val="90"/>
                <w:sz w:val="22"/>
              </w:rPr>
              <w:t>Address:, 1258 s.Golem Papradnik, Centar Zupa </w:t>
            </w:r>
            <w:r>
              <w:rPr>
                <w:sz w:val="22"/>
              </w:rPr>
              <w:t>Telephone: 046.840.239</w:t>
            </w:r>
          </w:p>
          <w:p>
            <w:pPr>
              <w:pStyle w:val="TableParagraph"/>
              <w:spacing w:before="2"/>
              <w:ind w:left="1127"/>
              <w:rPr>
                <w:sz w:val="22"/>
              </w:rPr>
            </w:pPr>
            <w:r>
              <w:rPr>
                <w:sz w:val="22"/>
              </w:rPr>
              <w:t>Person in charge: Arijan Ibraim</w:t>
            </w:r>
          </w:p>
          <w:p>
            <w:pPr>
              <w:pStyle w:val="TableParagraph"/>
              <w:spacing w:before="16"/>
              <w:ind w:left="1178"/>
              <w:rPr>
                <w:sz w:val="22"/>
              </w:rPr>
            </w:pPr>
            <w:r>
              <w:rPr>
                <w:sz w:val="22"/>
              </w:rPr>
              <w:t>Е-mail: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merkezjupa@hotmail.com</w:t>
              </w:r>
            </w:hyperlink>
          </w:p>
        </w:tc>
      </w:tr>
      <w:tr>
        <w:trPr>
          <w:trHeight w:val="1344" w:hRule="atLeast"/>
        </w:trPr>
        <w:tc>
          <w:tcPr>
            <w:tcW w:w="80" w:type="dxa"/>
            <w:tcBorders>
              <w:left w:val="single" w:sz="4" w:space="0" w:color="000000"/>
            </w:tcBorders>
            <w:shd w:val="clear" w:color="auto" w:fill="DAED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9" w:type="dxa"/>
            <w:shd w:val="clear" w:color="auto" w:fill="DAEDF2"/>
          </w:tcPr>
          <w:p>
            <w:pPr>
              <w:pStyle w:val="TableParagraph"/>
              <w:spacing w:line="252" w:lineRule="auto"/>
              <w:ind w:left="32" w:right="20" w:firstLine="588"/>
              <w:jc w:val="both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Please,</w:t>
            </w:r>
            <w:r>
              <w:rPr>
                <w:rFonts w:ascii="Trebuchet MS"/>
                <w:b/>
                <w:spacing w:val="-18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if</w:t>
            </w:r>
            <w:r>
              <w:rPr>
                <w:rFonts w:ascii="Trebuchet MS"/>
                <w:b/>
                <w:spacing w:val="-17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you</w:t>
            </w:r>
            <w:r>
              <w:rPr>
                <w:rFonts w:ascii="Trebuchet MS"/>
                <w:b/>
                <w:spacing w:val="-1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have</w:t>
            </w:r>
            <w:r>
              <w:rPr>
                <w:rFonts w:ascii="Trebuchet MS"/>
                <w:b/>
                <w:spacing w:val="-1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any</w:t>
            </w:r>
            <w:r>
              <w:rPr>
                <w:rFonts w:ascii="Trebuchet MS"/>
                <w:b/>
                <w:spacing w:val="-17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comment/suggestion</w:t>
            </w:r>
            <w:r>
              <w:rPr>
                <w:rFonts w:ascii="Trebuchet MS"/>
                <w:b/>
                <w:spacing w:val="-1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or</w:t>
            </w:r>
            <w:r>
              <w:rPr>
                <w:rFonts w:ascii="Trebuchet MS"/>
                <w:b/>
                <w:spacing w:val="-1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amendment</w:t>
            </w:r>
            <w:r>
              <w:rPr>
                <w:rFonts w:ascii="Trebuchet MS"/>
                <w:b/>
                <w:spacing w:val="-13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on</w:t>
            </w:r>
            <w:r>
              <w:rPr>
                <w:rFonts w:ascii="Trebuchet MS"/>
                <w:b/>
                <w:spacing w:val="-1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the</w:t>
            </w:r>
            <w:r>
              <w:rPr>
                <w:rFonts w:ascii="Trebuchet MS"/>
                <w:b/>
                <w:spacing w:val="-1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proposed</w:t>
            </w:r>
            <w:r>
              <w:rPr>
                <w:rFonts w:ascii="Trebuchet MS"/>
                <w:b/>
                <w:spacing w:val="-1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measures</w:t>
            </w:r>
            <w:r>
              <w:rPr>
                <w:rFonts w:ascii="Trebuchet MS"/>
                <w:b/>
                <w:spacing w:val="-1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in the</w:t>
            </w:r>
            <w:r>
              <w:rPr>
                <w:rFonts w:ascii="Trebuchet MS"/>
                <w:b/>
                <w:spacing w:val="-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Environmental</w:t>
            </w:r>
            <w:r>
              <w:rPr>
                <w:rFonts w:ascii="Trebuchet MS"/>
                <w:b/>
                <w:spacing w:val="-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and</w:t>
            </w:r>
            <w:r>
              <w:rPr>
                <w:rFonts w:ascii="Trebuchet MS"/>
                <w:b/>
                <w:spacing w:val="-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Social</w:t>
            </w:r>
            <w:r>
              <w:rPr>
                <w:rFonts w:ascii="Trebuchet MS"/>
                <w:b/>
                <w:spacing w:val="-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Management</w:t>
            </w:r>
            <w:r>
              <w:rPr>
                <w:rFonts w:ascii="Trebuchet MS"/>
                <w:b/>
                <w:spacing w:val="-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Plan</w:t>
            </w:r>
            <w:r>
              <w:rPr>
                <w:rFonts w:ascii="Trebuchet MS"/>
                <w:b/>
                <w:spacing w:val="-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Checklist</w:t>
            </w:r>
            <w:r>
              <w:rPr>
                <w:rFonts w:ascii="Trebuchet MS"/>
                <w:b/>
                <w:spacing w:val="-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submit</w:t>
            </w:r>
            <w:r>
              <w:rPr>
                <w:rFonts w:ascii="Trebuchet MS"/>
                <w:b/>
                <w:spacing w:val="-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it</w:t>
            </w:r>
            <w:r>
              <w:rPr>
                <w:rFonts w:ascii="Trebuchet MS"/>
                <w:b/>
                <w:spacing w:val="-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to</w:t>
            </w:r>
            <w:r>
              <w:rPr>
                <w:rFonts w:ascii="Trebuchet MS"/>
                <w:b/>
                <w:spacing w:val="-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the</w:t>
            </w:r>
            <w:r>
              <w:rPr>
                <w:rFonts w:ascii="Trebuchet MS"/>
                <w:b/>
                <w:spacing w:val="-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responsible</w:t>
            </w:r>
            <w:r>
              <w:rPr>
                <w:rFonts w:ascii="Trebuchet MS"/>
                <w:b/>
                <w:spacing w:val="-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persons within</w:t>
            </w:r>
            <w:r>
              <w:rPr>
                <w:rFonts w:ascii="Trebuchet MS"/>
                <w:b/>
                <w:spacing w:val="-28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the</w:t>
            </w:r>
            <w:r>
              <w:rPr>
                <w:rFonts w:ascii="Trebuchet MS"/>
                <w:b/>
                <w:spacing w:val="-27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period</w:t>
            </w:r>
            <w:r>
              <w:rPr>
                <w:rFonts w:ascii="Trebuchet MS"/>
                <w:b/>
                <w:spacing w:val="-27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of</w:t>
            </w:r>
            <w:r>
              <w:rPr>
                <w:rFonts w:ascii="Trebuchet MS"/>
                <w:b/>
                <w:spacing w:val="-2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at</w:t>
            </w:r>
            <w:r>
              <w:rPr>
                <w:rFonts w:ascii="Trebuchet MS"/>
                <w:b/>
                <w:spacing w:val="-27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least</w:t>
            </w:r>
            <w:r>
              <w:rPr>
                <w:rFonts w:ascii="Trebuchet MS"/>
                <w:b/>
                <w:spacing w:val="-27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14</w:t>
            </w:r>
            <w:r>
              <w:rPr>
                <w:rFonts w:ascii="Trebuchet MS"/>
                <w:b/>
                <w:spacing w:val="-2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days</w:t>
            </w:r>
            <w:r>
              <w:rPr>
                <w:rFonts w:ascii="Trebuchet MS"/>
                <w:b/>
                <w:spacing w:val="-27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from</w:t>
            </w:r>
            <w:r>
              <w:rPr>
                <w:rFonts w:ascii="Trebuchet MS"/>
                <w:b/>
                <w:spacing w:val="-2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the</w:t>
            </w:r>
            <w:r>
              <w:rPr>
                <w:rFonts w:ascii="Trebuchet MS"/>
                <w:b/>
                <w:spacing w:val="-2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date</w:t>
            </w:r>
            <w:r>
              <w:rPr>
                <w:rFonts w:ascii="Trebuchet MS"/>
                <w:b/>
                <w:spacing w:val="-27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of</w:t>
            </w:r>
            <w:r>
              <w:rPr>
                <w:rFonts w:ascii="Trebuchet MS"/>
                <w:b/>
                <w:spacing w:val="-27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Environmental</w:t>
            </w:r>
            <w:r>
              <w:rPr>
                <w:rFonts w:ascii="Trebuchet MS"/>
                <w:b/>
                <w:spacing w:val="-2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and</w:t>
            </w:r>
            <w:r>
              <w:rPr>
                <w:rFonts w:ascii="Trebuchet MS"/>
                <w:b/>
                <w:spacing w:val="-28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Social</w:t>
            </w:r>
            <w:r>
              <w:rPr>
                <w:rFonts w:ascii="Trebuchet MS"/>
                <w:b/>
                <w:spacing w:val="-26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Management</w:t>
            </w:r>
            <w:r>
              <w:rPr>
                <w:rFonts w:ascii="Trebuchet MS"/>
                <w:b/>
                <w:spacing w:val="-27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Plan </w:t>
            </w:r>
            <w:r>
              <w:rPr>
                <w:rFonts w:ascii="Trebuchet MS"/>
                <w:b/>
                <w:sz w:val="22"/>
              </w:rPr>
              <w:t>Checklist</w:t>
            </w:r>
            <w:r>
              <w:rPr>
                <w:rFonts w:ascii="Trebuchet MS"/>
                <w:b/>
                <w:spacing w:val="-19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publication.</w:t>
            </w:r>
          </w:p>
          <w:p>
            <w:pPr>
              <w:pStyle w:val="TableParagraph"/>
              <w:tabs>
                <w:tab w:pos="6442" w:val="left" w:leader="none"/>
              </w:tabs>
              <w:ind w:left="3268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(date</w:t>
            </w:r>
            <w:r>
              <w:rPr>
                <w:rFonts w:ascii="Trebuchet MS"/>
                <w:b/>
                <w:spacing w:val="-42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of</w:t>
            </w:r>
            <w:r>
              <w:rPr>
                <w:rFonts w:ascii="Trebuchet MS"/>
                <w:b/>
                <w:spacing w:val="-40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publication:</w:t>
            </w:r>
            <w:r>
              <w:rPr>
                <w:rFonts w:ascii="Trebuchet MS"/>
                <w:b/>
                <w:w w:val="95"/>
                <w:sz w:val="22"/>
                <w:u w:val="thick"/>
              </w:rPr>
              <w:t> </w:t>
              <w:tab/>
            </w:r>
            <w:r>
              <w:rPr>
                <w:rFonts w:ascii="Trebuchet MS"/>
                <w:b/>
                <w:w w:val="95"/>
                <w:sz w:val="22"/>
              </w:rPr>
              <w:t>).</w:t>
            </w:r>
          </w:p>
        </w:tc>
        <w:tc>
          <w:tcPr>
            <w:tcW w:w="80" w:type="dxa"/>
            <w:tcBorders>
              <w:right w:val="single" w:sz="4" w:space="0" w:color="000000"/>
            </w:tcBorders>
            <w:shd w:val="clear" w:color="auto" w:fill="DAED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9" w:type="dxa"/>
            <w:tcBorders>
              <w:bottom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52" w:lineRule="auto"/>
              <w:ind w:left="32" w:right="18" w:firstLine="588"/>
              <w:jc w:val="both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w w:val="95"/>
                <w:sz w:val="22"/>
              </w:rPr>
              <w:t>Please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send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your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comments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on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the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Environmental</w:t>
            </w:r>
            <w:r>
              <w:rPr>
                <w:rFonts w:ascii="Trebuchet MS" w:hAnsi="Trebuchet MS"/>
                <w:b/>
                <w:spacing w:val="-40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and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Social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Management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Plan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Checklist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for </w:t>
            </w:r>
            <w:r>
              <w:rPr>
                <w:rFonts w:ascii="Trebuchet MS" w:hAnsi="Trebuchet MS"/>
                <w:b/>
                <w:w w:val="90"/>
                <w:sz w:val="22"/>
              </w:rPr>
              <w:t>the</w:t>
            </w:r>
            <w:r>
              <w:rPr>
                <w:rFonts w:ascii="Trebuchet MS" w:hAnsi="Trebuchet MS"/>
                <w:b/>
                <w:spacing w:val="-12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project</w:t>
            </w:r>
            <w:r>
              <w:rPr>
                <w:rFonts w:ascii="Trebuchet MS" w:hAnsi="Trebuchet MS"/>
                <w:b/>
                <w:spacing w:val="-8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„</w:t>
            </w:r>
            <w:r>
              <w:rPr>
                <w:rFonts w:ascii="Trebuchet MS" w:hAnsi="Trebuchet MS"/>
                <w:b/>
                <w:spacing w:val="-11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Reconstruction</w:t>
            </w:r>
            <w:r>
              <w:rPr>
                <w:rFonts w:ascii="Trebuchet MS" w:hAnsi="Trebuchet MS"/>
                <w:b/>
                <w:spacing w:val="-11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and</w:t>
            </w:r>
            <w:r>
              <w:rPr>
                <w:rFonts w:ascii="Trebuchet MS" w:hAnsi="Trebuchet MS"/>
                <w:b/>
                <w:spacing w:val="-9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upgrade</w:t>
            </w:r>
            <w:r>
              <w:rPr>
                <w:rFonts w:ascii="Trebuchet MS" w:hAnsi="Trebuchet MS"/>
                <w:b/>
                <w:spacing w:val="-12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of</w:t>
            </w:r>
            <w:r>
              <w:rPr>
                <w:rFonts w:ascii="Trebuchet MS" w:hAnsi="Trebuchet MS"/>
                <w:b/>
                <w:spacing w:val="-10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hiking-biking</w:t>
            </w:r>
            <w:r>
              <w:rPr>
                <w:rFonts w:ascii="Trebuchet MS" w:hAnsi="Trebuchet MS"/>
                <w:b/>
                <w:spacing w:val="-9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path</w:t>
            </w:r>
            <w:r>
              <w:rPr>
                <w:rFonts w:ascii="Trebuchet MS" w:hAnsi="Trebuchet MS"/>
                <w:b/>
                <w:spacing w:val="-12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and</w:t>
            </w:r>
            <w:r>
              <w:rPr>
                <w:rFonts w:ascii="Trebuchet MS" w:hAnsi="Trebuchet MS"/>
                <w:b/>
                <w:spacing w:val="-11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picnic</w:t>
            </w:r>
            <w:r>
              <w:rPr>
                <w:rFonts w:ascii="Trebuchet MS" w:hAnsi="Trebuchet MS"/>
                <w:b/>
                <w:spacing w:val="-9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area</w:t>
            </w:r>
            <w:r>
              <w:rPr>
                <w:rFonts w:ascii="Trebuchet MS" w:hAnsi="Trebuchet MS"/>
                <w:b/>
                <w:spacing w:val="-11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placed</w:t>
            </w:r>
            <w:r>
              <w:rPr>
                <w:rFonts w:ascii="Trebuchet MS" w:hAnsi="Trebuchet MS"/>
                <w:b/>
                <w:spacing w:val="-12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Centar</w:t>
            </w:r>
            <w:r>
              <w:rPr>
                <w:rFonts w:ascii="Trebuchet MS" w:hAnsi="Trebuchet MS"/>
                <w:b/>
                <w:spacing w:val="-10"/>
                <w:w w:val="90"/>
                <w:sz w:val="22"/>
              </w:rPr>
              <w:t> </w:t>
            </w:r>
            <w:r>
              <w:rPr>
                <w:rFonts w:ascii="Trebuchet MS" w:hAnsi="Trebuchet MS"/>
                <w:b/>
                <w:w w:val="90"/>
                <w:sz w:val="22"/>
              </w:rPr>
              <w:t>Zupa- </w:t>
            </w:r>
            <w:r>
              <w:rPr>
                <w:rFonts w:ascii="Trebuchet MS" w:hAnsi="Trebuchet MS"/>
                <w:b/>
                <w:sz w:val="22"/>
              </w:rPr>
              <w:t>Debarski</w:t>
            </w:r>
            <w:r>
              <w:rPr>
                <w:rFonts w:ascii="Trebuchet MS" w:hAnsi="Trebuchet MS"/>
                <w:b/>
                <w:spacing w:val="-34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Island“to</w:t>
            </w:r>
            <w:r>
              <w:rPr>
                <w:rFonts w:ascii="Trebuchet MS" w:hAnsi="Trebuchet MS"/>
                <w:b/>
                <w:spacing w:val="-33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the</w:t>
            </w:r>
            <w:r>
              <w:rPr>
                <w:rFonts w:ascii="Trebuchet MS" w:hAnsi="Trebuchet MS"/>
                <w:b/>
                <w:spacing w:val="-33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listed</w:t>
            </w:r>
            <w:r>
              <w:rPr>
                <w:rFonts w:ascii="Trebuchet MS" w:hAnsi="Trebuchet MS"/>
                <w:b/>
                <w:spacing w:val="-33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e-mails,</w:t>
            </w:r>
            <w:r>
              <w:rPr>
                <w:rFonts w:ascii="Trebuchet MS" w:hAnsi="Trebuchet MS"/>
                <w:b/>
                <w:spacing w:val="-33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or</w:t>
            </w:r>
            <w:r>
              <w:rPr>
                <w:rFonts w:ascii="Trebuchet MS" w:hAnsi="Trebuchet MS"/>
                <w:b/>
                <w:spacing w:val="-34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in</w:t>
            </w:r>
            <w:r>
              <w:rPr>
                <w:rFonts w:ascii="Trebuchet MS" w:hAnsi="Trebuchet MS"/>
                <w:b/>
                <w:spacing w:val="-34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the</w:t>
            </w:r>
            <w:r>
              <w:rPr>
                <w:rFonts w:ascii="Trebuchet MS" w:hAnsi="Trebuchet MS"/>
                <w:b/>
                <w:spacing w:val="-33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offices</w:t>
            </w:r>
            <w:r>
              <w:rPr>
                <w:rFonts w:ascii="Trebuchet MS" w:hAnsi="Trebuchet MS"/>
                <w:b/>
                <w:spacing w:val="-34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of</w:t>
            </w:r>
            <w:r>
              <w:rPr>
                <w:rFonts w:ascii="Trebuchet MS" w:hAnsi="Trebuchet MS"/>
                <w:b/>
                <w:spacing w:val="-32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the</w:t>
            </w:r>
            <w:r>
              <w:rPr>
                <w:rFonts w:ascii="Trebuchet MS" w:hAnsi="Trebuchet MS"/>
                <w:b/>
                <w:spacing w:val="-33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Municipality</w:t>
            </w:r>
            <w:r>
              <w:rPr>
                <w:rFonts w:ascii="Trebuchet MS" w:hAnsi="Trebuchet MS"/>
                <w:b/>
                <w:spacing w:val="-34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Centar</w:t>
            </w:r>
            <w:r>
              <w:rPr>
                <w:rFonts w:ascii="Trebuchet MS" w:hAnsi="Trebuchet MS"/>
                <w:b/>
                <w:spacing w:val="-33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Zupa</w:t>
            </w:r>
            <w:r>
              <w:rPr>
                <w:rFonts w:ascii="Trebuchet MS" w:hAnsi="Trebuchet MS"/>
                <w:b/>
                <w:spacing w:val="-32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and/or Project Implementation</w:t>
            </w:r>
            <w:r>
              <w:rPr>
                <w:rFonts w:ascii="Trebuchet MS" w:hAnsi="Trebuchet MS"/>
                <w:b/>
                <w:spacing w:val="-38"/>
                <w:sz w:val="22"/>
              </w:rPr>
              <w:t> </w:t>
            </w:r>
            <w:r>
              <w:rPr>
                <w:rFonts w:ascii="Trebuchet MS" w:hAnsi="Trebuchet MS"/>
                <w:b/>
                <w:sz w:val="22"/>
              </w:rPr>
              <w:t>Unit.</w:t>
            </w:r>
          </w:p>
          <w:p>
            <w:pPr>
              <w:pStyle w:val="TableParagraph"/>
              <w:ind w:left="620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Thanks in advance</w:t>
            </w:r>
          </w:p>
        </w:tc>
        <w:tc>
          <w:tcPr>
            <w:tcW w:w="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0.560005pt;margin-top:57.239964pt;width:459.5pt;height:51.6pt;mso-position-horizontal-relative:page;mso-position-vertical-relative:page;z-index:-5152" coordorigin="1411,1145" coordsize="9190,1032" path="m10601,1697l1411,1697,1411,2177,10601,2177,10601,1697m10601,1414l1411,1414,1411,1694,10601,1694,10601,1414m10601,1145l1411,1145,1411,1411,10601,1411,10601,1145e" filled="true" fillcolor="#fde8d8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654" w:top="1140" w:bottom="840" w:left="1220" w:right="144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"/>
        <w:gridCol w:w="2559"/>
        <w:gridCol w:w="1919"/>
        <w:gridCol w:w="4709"/>
        <w:gridCol w:w="79"/>
      </w:tblGrid>
      <w:tr>
        <w:trPr>
          <w:trHeight w:val="270" w:hRule="atLeast"/>
        </w:trPr>
        <w:tc>
          <w:tcPr>
            <w:tcW w:w="80" w:type="dxa"/>
            <w:tcBorders>
              <w:right w:val="nil"/>
            </w:tcBorders>
            <w:shd w:val="clear" w:color="auto" w:fill="E4DF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7" w:type="dxa"/>
            <w:gridSpan w:val="3"/>
            <w:tcBorders>
              <w:left w:val="nil"/>
              <w:right w:val="nil"/>
            </w:tcBorders>
            <w:shd w:val="clear" w:color="auto" w:fill="E4DF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tcBorders>
              <w:left w:val="nil"/>
            </w:tcBorders>
            <w:shd w:val="clear" w:color="auto" w:fill="E4DFE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9346" w:type="dxa"/>
            <w:gridSpan w:val="5"/>
          </w:tcPr>
          <w:p>
            <w:pPr>
              <w:pStyle w:val="TableParagraph"/>
              <w:tabs>
                <w:tab w:pos="5249" w:val="left" w:leader="none"/>
              </w:tabs>
              <w:spacing w:line="249" w:lineRule="exact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85"/>
                <w:sz w:val="22"/>
              </w:rPr>
              <w:t>Reference</w:t>
            </w:r>
            <w:r>
              <w:rPr>
                <w:rFonts w:ascii="Trebuchet MS"/>
                <w:b/>
                <w:spacing w:val="51"/>
                <w:w w:val="85"/>
                <w:sz w:val="22"/>
              </w:rPr>
              <w:t> </w:t>
            </w:r>
            <w:r>
              <w:rPr>
                <w:rFonts w:ascii="Trebuchet MS"/>
                <w:b/>
                <w:w w:val="85"/>
                <w:sz w:val="22"/>
              </w:rPr>
              <w:t>number:</w:t>
            </w:r>
            <w:r>
              <w:rPr>
                <w:rFonts w:ascii="Trebuchet MS"/>
                <w:b/>
                <w:spacing w:val="-17"/>
                <w:sz w:val="22"/>
              </w:rPr>
              <w:t> </w:t>
            </w:r>
            <w:r>
              <w:rPr>
                <w:rFonts w:ascii="Trebuchet MS"/>
                <w:b/>
                <w:w w:val="75"/>
                <w:sz w:val="22"/>
                <w:u w:val="thick"/>
              </w:rPr>
              <w:t> </w:t>
            </w:r>
            <w:r>
              <w:rPr>
                <w:rFonts w:ascii="Trebuchet MS"/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spacing w:before="13"/>
              <w:ind w:left="107"/>
              <w:rPr>
                <w:sz w:val="22"/>
              </w:rPr>
            </w:pPr>
            <w:r>
              <w:rPr>
                <w:sz w:val="22"/>
              </w:rPr>
              <w:t>(to be filled by the project)</w:t>
            </w:r>
          </w:p>
        </w:tc>
      </w:tr>
      <w:tr>
        <w:trPr>
          <w:trHeight w:val="678" w:hRule="atLeast"/>
        </w:trPr>
        <w:tc>
          <w:tcPr>
            <w:tcW w:w="2639" w:type="dxa"/>
            <w:gridSpan w:val="2"/>
            <w:shd w:val="clear" w:color="auto" w:fill="F2F2F2"/>
          </w:tcPr>
          <w:p>
            <w:pPr>
              <w:pStyle w:val="TableParagraph"/>
              <w:spacing w:line="275" w:lineRule="exact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First and Last name*</w:t>
            </w:r>
          </w:p>
        </w:tc>
        <w:tc>
          <w:tcPr>
            <w:tcW w:w="6707" w:type="dxa"/>
            <w:gridSpan w:val="3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41" w:hRule="atLeast"/>
        </w:trPr>
        <w:tc>
          <w:tcPr>
            <w:tcW w:w="2639" w:type="dxa"/>
            <w:gridSpan w:val="2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6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Contact information*</w:t>
            </w:r>
          </w:p>
        </w:tc>
        <w:tc>
          <w:tcPr>
            <w:tcW w:w="6707" w:type="dxa"/>
            <w:gridSpan w:val="3"/>
            <w:shd w:val="clear" w:color="auto" w:fill="F2F2F2"/>
          </w:tcPr>
          <w:p>
            <w:pPr>
              <w:pStyle w:val="TableParagraph"/>
              <w:spacing w:line="275" w:lineRule="exact"/>
              <w:ind w:left="10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Е-mail: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9.1pt;height:.8pt;mso-position-horizontal-relative:char;mso-position-vertical-relative:line" coordorigin="0,0" coordsize="3582,16">
                  <v:line style="position:absolute" from="0,8" to="3582,8" stroked="true" strokeweight=".7792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Telephone:</w:t>
            </w:r>
          </w:p>
        </w:tc>
      </w:tr>
      <w:tr>
        <w:trPr>
          <w:trHeight w:val="3808" w:hRule="atLeast"/>
        </w:trPr>
        <w:tc>
          <w:tcPr>
            <w:tcW w:w="9346" w:type="dxa"/>
            <w:gridSpan w:val="5"/>
            <w:shd w:val="clear" w:color="auto" w:fill="F2F2F2"/>
          </w:tcPr>
          <w:p>
            <w:pPr>
              <w:pStyle w:val="TableParagraph"/>
              <w:spacing w:line="278" w:lineRule="exact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Comment:</w:t>
            </w:r>
          </w:p>
        </w:tc>
      </w:tr>
      <w:tr>
        <w:trPr>
          <w:trHeight w:val="1194" w:hRule="atLeast"/>
        </w:trPr>
        <w:tc>
          <w:tcPr>
            <w:tcW w:w="4558" w:type="dxa"/>
            <w:gridSpan w:val="3"/>
            <w:shd w:val="clear" w:color="auto" w:fill="F2F2F2"/>
          </w:tcPr>
          <w:p>
            <w:pPr>
              <w:pStyle w:val="TableParagraph"/>
              <w:spacing w:line="230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Signature</w:t>
            </w:r>
          </w:p>
        </w:tc>
        <w:tc>
          <w:tcPr>
            <w:tcW w:w="4788" w:type="dxa"/>
            <w:gridSpan w:val="2"/>
            <w:shd w:val="clear" w:color="auto" w:fill="F2F2F2"/>
          </w:tcPr>
          <w:p>
            <w:pPr>
              <w:pStyle w:val="TableParagraph"/>
              <w:spacing w:line="230" w:lineRule="exact"/>
              <w:ind w:left="10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Date</w:t>
            </w:r>
          </w:p>
        </w:tc>
      </w:tr>
    </w:tbl>
    <w:p>
      <w:pPr>
        <w:pStyle w:val="BodyText"/>
        <w:spacing w:line="176" w:lineRule="exact"/>
        <w:ind w:left="220"/>
      </w:pPr>
      <w:r>
        <w:rPr/>
        <w:pict>
          <v:line style="position:absolute;mso-position-horizontal-relative:page;mso-position-vertical-relative:page;z-index:-5104" from="204pt,233.949005pt" to="383.096718pt,233.949005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80" from="72pt,-12.828338pt" to="181.382788pt,-12.828338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056" from="300pt,-12.828338pt" to="399.43171pt,-12.828338pt" stroked="true" strokeweight=".646778pt" strokecolor="#000000">
            <v:stroke dashstyle="solid"/>
            <w10:wrap type="none"/>
          </v:line>
        </w:pict>
      </w:r>
      <w:r>
        <w:rPr/>
        <w:t>* Informations in this field is optional</w:t>
      </w:r>
    </w:p>
    <w:sectPr>
      <w:pgSz w:w="12240" w:h="15840"/>
      <w:pgMar w:header="0" w:footer="654" w:top="1140" w:bottom="840" w:left="12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79980pt;margin-top:744.303467pt;width:9.550pt;height:13.15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5" w:hanging="360"/>
        <w:jc w:val="left"/>
      </w:pPr>
      <w:rPr>
        <w:rFonts w:hint="default" w:ascii="Arial" w:hAnsi="Arial" w:eastAsia="Arial" w:cs="Arial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199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lrcp.mk/" TargetMode="External"/><Relationship Id="rId7" Type="http://schemas.openxmlformats.org/officeDocument/2006/relationships/hyperlink" Target="http://www.tourismmacedonia.gov.mk/" TargetMode="External"/><Relationship Id="rId8" Type="http://schemas.openxmlformats.org/officeDocument/2006/relationships/hyperlink" Target="http://www.merkezjupa.gov.mk/" TargetMode="External"/><Relationship Id="rId9" Type="http://schemas.openxmlformats.org/officeDocument/2006/relationships/hyperlink" Target="mailto:ljubomir.petkovski@lrcp.org.mk" TargetMode="External"/><Relationship Id="rId10" Type="http://schemas.openxmlformats.org/officeDocument/2006/relationships/hyperlink" Target="mailto:merkezjupa@hotmail.com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dcterms:created xsi:type="dcterms:W3CDTF">2019-03-21T16:07:32Z</dcterms:created>
  <dcterms:modified xsi:type="dcterms:W3CDTF">2019-03-21T16:07:32Z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Nitro Pro 8  (8. 0. 9. 8)</vt:lpwstr>
  </property>
  <property fmtid="{D5CDD505-2E9C-101B-9397-08002B2CF9AE}" pid="4" name="LastSaved">
    <vt:filetime>2019-03-21T00:00:00Z</vt:filetime>
  </property>
</Properties>
</file>